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1" w:rsidRDefault="00896FD1" w:rsidP="002F1B5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D1" w:rsidRDefault="00896FD1" w:rsidP="002F1B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D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96FD1" w:rsidRDefault="00896FD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74C4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ящее Положение о Педагогическом Совете (далее – Положение) разработано в соответствии с Законом Российской Федерации от 29.12.2012 г. № 273 – ФЗ « Об образовании в Российской Федерации</w:t>
      </w:r>
      <w:r w:rsidR="00A774C4">
        <w:rPr>
          <w:rFonts w:ascii="Times New Roman" w:hAnsi="Times New Roman" w:cs="Times New Roman"/>
          <w:sz w:val="28"/>
          <w:szCs w:val="28"/>
        </w:rPr>
        <w:t>».</w:t>
      </w:r>
    </w:p>
    <w:p w:rsidR="00A774C4" w:rsidRDefault="00A774C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Педагогический Совет действует в целях обеспечения исполнения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ФГОС ООО и НОО, развития и совершенствования образовательной деятельности, повышения профессионального мастерства и творческого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 педагогических работников, повышения квалификации педагогических работников.</w:t>
      </w:r>
    </w:p>
    <w:p w:rsidR="00A774C4" w:rsidRDefault="00A774C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Педагогический Совет – коллегиальный орган управления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деятельностью Учреждения наделенный полномочиями по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управленческих функций  (ч. 2 ст.26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соответствии с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 Уставом, объединяющий педагогических работников Учреждения на постоянной (бессрочной) основе.</w:t>
      </w:r>
    </w:p>
    <w:p w:rsidR="00A774C4" w:rsidRDefault="00A774C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85251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на Педагог</w:t>
      </w:r>
      <w:r w:rsidR="00B85251">
        <w:rPr>
          <w:rFonts w:ascii="Times New Roman" w:hAnsi="Times New Roman" w:cs="Times New Roman"/>
          <w:sz w:val="28"/>
          <w:szCs w:val="28"/>
        </w:rPr>
        <w:t>и</w:t>
      </w:r>
      <w:r w:rsidR="00B85251">
        <w:rPr>
          <w:rFonts w:ascii="Times New Roman" w:hAnsi="Times New Roman" w:cs="Times New Roman"/>
          <w:sz w:val="28"/>
          <w:szCs w:val="28"/>
        </w:rPr>
        <w:t xml:space="preserve">ческом Совете и утверждаются </w:t>
      </w:r>
      <w:proofErr w:type="gramStart"/>
      <w:r w:rsidR="00B85251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B85251">
        <w:rPr>
          <w:rFonts w:ascii="Times New Roman" w:hAnsi="Times New Roman" w:cs="Times New Roman"/>
          <w:sz w:val="28"/>
          <w:szCs w:val="28"/>
        </w:rPr>
        <w:t>.</w:t>
      </w:r>
    </w:p>
    <w:p w:rsidR="00B85251" w:rsidRDefault="00B8525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Каждый педагогический работник Учреждения с момента заключения трудового договора  и до прекращения его действия является членом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 Совета.</w:t>
      </w:r>
    </w:p>
    <w:p w:rsidR="00B85251" w:rsidRDefault="00B8525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 данного Положения не ограничен. Положение действует до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нового.</w:t>
      </w:r>
    </w:p>
    <w:p w:rsidR="00B85251" w:rsidRDefault="00B85251" w:rsidP="002F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251" w:rsidRDefault="00B85251" w:rsidP="002F1B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251">
        <w:rPr>
          <w:rFonts w:ascii="Times New Roman" w:hAnsi="Times New Roman" w:cs="Times New Roman"/>
          <w:b/>
          <w:sz w:val="28"/>
          <w:szCs w:val="28"/>
        </w:rPr>
        <w:t>Функции Педагогического Совета.</w:t>
      </w:r>
    </w:p>
    <w:p w:rsidR="00B85251" w:rsidRDefault="00B8525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2.1.Функциями Педагогического Совета являются:</w:t>
      </w:r>
    </w:p>
    <w:p w:rsidR="00B85251" w:rsidRDefault="00B8525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об образовании иными нормативными актами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Уставом Учреждения 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.1.ст.28 Закона);</w:t>
      </w:r>
    </w:p>
    <w:p w:rsidR="00896FD1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определение содержания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ст.28 Закона);</w:t>
      </w:r>
    </w:p>
    <w:p w:rsidR="00693649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работы Учреждения современных практик обучения и воспитания инновационного педагогического опыта (п.22 ч.3 ст.28 Закона);</w:t>
      </w:r>
    </w:p>
    <w:p w:rsidR="00693649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профессионального мастерства, развитие творческой активн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педагогических работников Учреждения (п.22 ч.3 ст.28 Закона).</w:t>
      </w:r>
    </w:p>
    <w:p w:rsidR="00693649" w:rsidRDefault="00693649" w:rsidP="002F1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3.Компетенция Педагогического Совета.</w:t>
      </w:r>
    </w:p>
    <w:p w:rsidR="00693649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компетенции Педагогического совета относится:</w:t>
      </w:r>
    </w:p>
    <w:p w:rsidR="00693649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направления образовательной деятельности Учреждения;</w:t>
      </w:r>
    </w:p>
    <w:p w:rsidR="00693649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и выбор различных вариантов содержания образования, форм, методов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и способов их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вопроса планирования образовательной деятельности Учреждения;</w:t>
      </w:r>
    </w:p>
    <w:p w:rsidR="00693649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принятие образовательны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ой) программ(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Учреждении;</w:t>
      </w:r>
    </w:p>
    <w:p w:rsidR="00693649" w:rsidRDefault="00693649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A97">
        <w:rPr>
          <w:rFonts w:ascii="Times New Roman" w:hAnsi="Times New Roman" w:cs="Times New Roman"/>
          <w:sz w:val="28"/>
          <w:szCs w:val="28"/>
        </w:rPr>
        <w:t>рассмотрение и принятие локальных актов Учреждения, регламентирующих организацию и осуществление образовательного процесса;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выявления, обобщения, распространения, внедрения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опыта;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критериев и показателей деятельности работников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решения об осуществлении выплат стимулирующего характера;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годового календарного учебного графика;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повышению квалификации педагогических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и развитию их творческих инициатив;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выдвижение кандидатуры из педагогических работников для награждения.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Педагогический совет принимает:</w:t>
      </w:r>
    </w:p>
    <w:p w:rsidR="003F5A97" w:rsidRDefault="003F5A97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195">
        <w:rPr>
          <w:rFonts w:ascii="Times New Roman" w:hAnsi="Times New Roman" w:cs="Times New Roman"/>
          <w:sz w:val="28"/>
          <w:szCs w:val="28"/>
        </w:rPr>
        <w:t>локальные нормативные акты, содержащие нормы, регулирующие образ</w:t>
      </w:r>
      <w:r w:rsidR="00540195">
        <w:rPr>
          <w:rFonts w:ascii="Times New Roman" w:hAnsi="Times New Roman" w:cs="Times New Roman"/>
          <w:sz w:val="28"/>
          <w:szCs w:val="28"/>
        </w:rPr>
        <w:t>о</w:t>
      </w:r>
      <w:r w:rsidR="00540195">
        <w:rPr>
          <w:rFonts w:ascii="Times New Roman" w:hAnsi="Times New Roman" w:cs="Times New Roman"/>
          <w:sz w:val="28"/>
          <w:szCs w:val="28"/>
        </w:rPr>
        <w:t>вательные отношения (</w:t>
      </w:r>
      <w:proofErr w:type="gramStart"/>
      <w:r w:rsidR="005401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40195">
        <w:rPr>
          <w:rFonts w:ascii="Times New Roman" w:hAnsi="Times New Roman" w:cs="Times New Roman"/>
          <w:sz w:val="28"/>
          <w:szCs w:val="28"/>
        </w:rPr>
        <w:t>.1 ст.30 Закона);</w:t>
      </w:r>
    </w:p>
    <w:p w:rsidR="00540195" w:rsidRDefault="00540195" w:rsidP="002F1B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локальные нормативные акты по основным вопросам организации 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ствления образовательной деятельности (п.1 ч.3 ст.28; ч.2 ст. 30 Закона) –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разовательные программы (п.6 ч.3 ст.28 Закона);</w:t>
      </w:r>
      <w:proofErr w:type="gramEnd"/>
    </w:p>
    <w:p w:rsidR="00540195" w:rsidRDefault="00540195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 (п.22 ч.3 ст.28 Закона);</w:t>
      </w:r>
    </w:p>
    <w:p w:rsidR="00540195" w:rsidRDefault="00540195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о расстановке кадров на новый учебный год (п.22 ч.3 ст.28 Закона).</w:t>
      </w:r>
    </w:p>
    <w:p w:rsidR="00540195" w:rsidRDefault="00E41C8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Педагогический С</w:t>
      </w:r>
      <w:r w:rsidR="00540195">
        <w:rPr>
          <w:rFonts w:ascii="Times New Roman" w:hAnsi="Times New Roman" w:cs="Times New Roman"/>
          <w:sz w:val="28"/>
          <w:szCs w:val="28"/>
        </w:rPr>
        <w:t>овет организует:</w:t>
      </w:r>
    </w:p>
    <w:p w:rsidR="00540195" w:rsidRDefault="00540195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обсуждение законов нормативно- правовых документов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субъекта Российской Федерации (п.22 ч.3 ст.28 Закона);</w:t>
      </w:r>
    </w:p>
    <w:p w:rsidR="00540195" w:rsidRDefault="00540195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акты Учреждения по основным вопросам организации и осуществления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ст.28 Закона)</w:t>
      </w:r>
      <w:r w:rsidR="007C48A4">
        <w:rPr>
          <w:rFonts w:ascii="Times New Roman" w:hAnsi="Times New Roman" w:cs="Times New Roman"/>
          <w:sz w:val="28"/>
          <w:szCs w:val="28"/>
        </w:rPr>
        <w:t>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образовательной программы (п.6 ч.3 ст.28 Закона);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образовательную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 Учреждения (п.6 ч.3 ст.28 Закона);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28 Закона);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правил внутреннего распорядка учащихся (п.1 ч. 3 ст.28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на);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требований к форме учащихся (п.18.ч.3 ст.28 Закона);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определение) списка учебных пособий, образовательных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 и методик для использования при реализации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(п.9 ч.3 ст.28 Закона);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публичного доклада (п.22 ч.3 ст.28 Закона);</w:t>
      </w:r>
    </w:p>
    <w:p w:rsidR="007C48A4" w:rsidRDefault="007C48A4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рабочие программы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Учреждения (п.22 ч.3 ст.28 Закона);</w:t>
      </w:r>
    </w:p>
    <w:p w:rsidR="007C48A4" w:rsidRDefault="00E41C8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обобщение, распространение и внедрение инновационного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дагогического опыта (п.22 ч.33 ст.28 Закона);</w:t>
      </w:r>
    </w:p>
    <w:p w:rsidR="00E41C81" w:rsidRDefault="00E41C8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акты Учреждения, содержащие нормы, регулирующие образовательные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ст.30 Закона);</w:t>
      </w:r>
    </w:p>
    <w:p w:rsidR="00E41C81" w:rsidRDefault="00E41C8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Педагогический Совет рассматривает информацию:</w:t>
      </w:r>
    </w:p>
    <w:p w:rsidR="00E41C81" w:rsidRDefault="00E41C81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освоения воспитанниками образовательной программы в виде целевых ориентиров, представляющих собой социально- нормативные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растные характеристики возможных достижений учащегося на этапе заве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шения уровня основного образования (пп.11, 22 ч.3 ст.28 Закона);</w:t>
      </w:r>
    </w:p>
    <w:p w:rsidR="005412B8" w:rsidRDefault="005412B8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результатах инновационной и экспериментальной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признания Учреждения региональной или федеральной инновационной или экспериментальной площадкой) (ст.20 п.22 ч.3 ст.28 Закона);</w:t>
      </w:r>
    </w:p>
    <w:p w:rsidR="005412B8" w:rsidRDefault="005412B8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результатах инновационной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всем видам инноваций) (п.22 ч.3 ст.28 Закона);</w:t>
      </w:r>
    </w:p>
    <w:p w:rsidR="005412B8" w:rsidRDefault="005412B8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использованию и совершенствованию методов обучения и воспитания, образовательных технологий (п.12 ч.3 ст.28 Закона);</w:t>
      </w:r>
    </w:p>
    <w:p w:rsidR="005412B8" w:rsidRDefault="005412B8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-информацию педагогических работников по вопросам развития у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 познавательной активности, самостоятельности, инициативы,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способностей, формировании гражданской позиции, способности к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 и жизни в условиях современного мира,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 здорового и безопасного образа жизни (п.4 ч.1 ст.48 Закона);</w:t>
      </w:r>
    </w:p>
    <w:p w:rsidR="005412B8" w:rsidRDefault="00862A12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 необходимых условий для охраны и укрепления здоровья,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питания учащихся (п.15 ч.3 ст.28);</w:t>
      </w:r>
    </w:p>
    <w:p w:rsidR="00862A12" w:rsidRDefault="00862A12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 (п.13 ч.3 ст.28 закона);</w:t>
      </w:r>
    </w:p>
    <w:p w:rsidR="00862A12" w:rsidRDefault="00862A12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помощи родителям (законным представителям)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летних учащихся в воспитании детей, охране и укреплении их физического и психического здоровья, развитии индивидуальных способностей 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коррекции нарушений их развития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ст.44 п.22 ч.3 ст.28 Закона);</w:t>
      </w:r>
    </w:p>
    <w:p w:rsidR="00862A12" w:rsidRDefault="00862A12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дополнительных образовательных услуг учащимся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(п.22 ч.3 ст.28 Закона);</w:t>
      </w:r>
    </w:p>
    <w:p w:rsidR="00862A12" w:rsidRDefault="00862A12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платных образовательных услуг учащимся Учреждения (п.22 ч.3 ст.28 Закона);</w:t>
      </w:r>
    </w:p>
    <w:p w:rsidR="00862A12" w:rsidRDefault="00862A12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содействии деятельности общественных объединений родителей</w:t>
      </w:r>
      <w:r w:rsidR="00871CAE">
        <w:rPr>
          <w:rFonts w:ascii="Times New Roman" w:hAnsi="Times New Roman" w:cs="Times New Roman"/>
          <w:sz w:val="28"/>
          <w:szCs w:val="28"/>
        </w:rPr>
        <w:t xml:space="preserve"> (зако</w:t>
      </w:r>
      <w:r w:rsidR="00871CAE">
        <w:rPr>
          <w:rFonts w:ascii="Times New Roman" w:hAnsi="Times New Roman" w:cs="Times New Roman"/>
          <w:sz w:val="28"/>
          <w:szCs w:val="28"/>
        </w:rPr>
        <w:t>н</w:t>
      </w:r>
      <w:r w:rsidR="00871CAE">
        <w:rPr>
          <w:rFonts w:ascii="Times New Roman" w:hAnsi="Times New Roman" w:cs="Times New Roman"/>
          <w:sz w:val="28"/>
          <w:szCs w:val="28"/>
        </w:rPr>
        <w:t>ных представителей) несовершеннолетних учащихся (п.19 ч.3 ст.28 Закона);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представителей организаций и учреждений, взаимодейству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с Учреждением, по вопросам развития и воспитания учащихся (п.22 ч.3 ст.28 Закона);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научно- методической работе, в том числе организации и проведении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учных и методических конференций, семинаров (п.20 ч.3 ст.28 Закона);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организации конкурсов педагогического мастерства (п.22 ч.4 ст.28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повышении квалификации и переподготовки педагогических работников, развитии их творческих инициатив (п.22 ч.3 ст.28 Закона);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повышении педагогическими работниками своего профессионального уровня (п.7 ч.1 ст.28 Закона);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ведении официального сайта Учреждения в сети «Интернет» (п.21 ч.3 ст.28 Закона);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ранее принятых решений педагогического совета (п.22 ч.3 ст.28 Закона);</w:t>
      </w:r>
    </w:p>
    <w:p w:rsidR="00871CAE" w:rsidRDefault="00871C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ответственности педагогических работников за неисполнение или нена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лежащее исполнение возложенных на них обязанностей в порядке и в случае, которые установлены феде</w:t>
      </w:r>
      <w:r w:rsidR="00270A5F">
        <w:rPr>
          <w:rFonts w:ascii="Times New Roman" w:hAnsi="Times New Roman" w:cs="Times New Roman"/>
          <w:sz w:val="28"/>
          <w:szCs w:val="28"/>
        </w:rPr>
        <w:t>ральными законами (п.22 ч.3 ст.28 4 ст.48 Закона);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в соответствии с законодательством Российской Федерации (п.22 ч.3 ст.28 Закона);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оценки индивидуального развития учащихся в рамках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диагностики (мониторинга) (п.22 ч.3 ст.28 Закона);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осуществления внутреннего контроля, характеризующих оценку эффективности педагогических действий (п.22 ч.3 ст.28 Закона).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Педагогический Совет не вправе рассматривать и принимать решения по вопросам, не отнесенным к его компетенции.</w:t>
      </w:r>
    </w:p>
    <w:p w:rsidR="00270A5F" w:rsidRDefault="00270A5F" w:rsidP="002F1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4.Организация управления Педагогическим Советом.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4.1.Членами Педагогического Совета Учреждения являются педагогические работники Учреждения.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Педагогического Совета могут принимать участие: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представительного органа работников Учреждения;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Управляющего Совета;</w:t>
      </w:r>
    </w:p>
    <w:p w:rsidR="00270A5F" w:rsidRDefault="00270A5F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несовершеннолетних учащихся с </w:t>
      </w:r>
      <w:r w:rsidR="00A66BAE">
        <w:rPr>
          <w:rFonts w:ascii="Times New Roman" w:hAnsi="Times New Roman" w:cs="Times New Roman"/>
          <w:sz w:val="28"/>
          <w:szCs w:val="28"/>
        </w:rPr>
        <w:t>м</w:t>
      </w:r>
      <w:r w:rsidR="00A66BAE">
        <w:rPr>
          <w:rFonts w:ascii="Times New Roman" w:hAnsi="Times New Roman" w:cs="Times New Roman"/>
          <w:sz w:val="28"/>
          <w:szCs w:val="28"/>
        </w:rPr>
        <w:t>о</w:t>
      </w:r>
      <w:r w:rsidR="00A66BAE">
        <w:rPr>
          <w:rFonts w:ascii="Times New Roman" w:hAnsi="Times New Roman" w:cs="Times New Roman"/>
          <w:sz w:val="28"/>
          <w:szCs w:val="28"/>
        </w:rPr>
        <w:t>мента заключения договора об образовании между Учреждением и родит</w:t>
      </w:r>
      <w:r w:rsidR="00A66BAE">
        <w:rPr>
          <w:rFonts w:ascii="Times New Roman" w:hAnsi="Times New Roman" w:cs="Times New Roman"/>
          <w:sz w:val="28"/>
          <w:szCs w:val="28"/>
        </w:rPr>
        <w:t>е</w:t>
      </w:r>
      <w:r w:rsidR="00A66BAE">
        <w:rPr>
          <w:rFonts w:ascii="Times New Roman" w:hAnsi="Times New Roman" w:cs="Times New Roman"/>
          <w:sz w:val="28"/>
          <w:szCs w:val="28"/>
        </w:rPr>
        <w:lastRenderedPageBreak/>
        <w:t>лями (законными представителями) несовершеннолетних учащихся и до пр</w:t>
      </w:r>
      <w:r w:rsidR="00A66BAE">
        <w:rPr>
          <w:rFonts w:ascii="Times New Roman" w:hAnsi="Times New Roman" w:cs="Times New Roman"/>
          <w:sz w:val="28"/>
          <w:szCs w:val="28"/>
        </w:rPr>
        <w:t>е</w:t>
      </w:r>
      <w:r w:rsidR="00A66BAE">
        <w:rPr>
          <w:rFonts w:ascii="Times New Roman" w:hAnsi="Times New Roman" w:cs="Times New Roman"/>
          <w:sz w:val="28"/>
          <w:szCs w:val="28"/>
        </w:rPr>
        <w:t>кращения образовательных отношений (</w:t>
      </w:r>
      <w:proofErr w:type="gramStart"/>
      <w:r w:rsidR="00A66BA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66BAE">
        <w:rPr>
          <w:rFonts w:ascii="Times New Roman" w:hAnsi="Times New Roman" w:cs="Times New Roman"/>
          <w:sz w:val="28"/>
          <w:szCs w:val="28"/>
        </w:rPr>
        <w:t>.1 ст.54; п.4 ч.3 ст.44; ст.61 Закона);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общественных организаций учреждения, взаимодейству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с Учреждением по вопросам развития и воспитания учащихся.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4.2.Лица, приглашенные на Педагогический Совет, пользуются правом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щательного голоса.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Председателем Педагогического Совета является заведующий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нием, который: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контролирует выполнение решений педагогического совета;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для педагогического совета;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 педагогического совета;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проведения.</w:t>
      </w:r>
    </w:p>
    <w:p w:rsidR="00A66BAE" w:rsidRDefault="00A66BAE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Педагогический Совет избирает из состава своих членов секретаря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ком на один учебный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 приказом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ждает кандидатуру секретаря </w:t>
      </w:r>
      <w:r w:rsidR="00DF10DB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DF10DB" w:rsidRDefault="00DF10DB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 и секретарь Педагогического Совета работают на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началах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оплаты.</w:t>
      </w:r>
    </w:p>
    <w:p w:rsidR="00DF10DB" w:rsidRDefault="00DF10DB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Педагогический Совет работает по плану, составляющему часть годового плана работы Учреждения.</w:t>
      </w:r>
    </w:p>
    <w:p w:rsidR="00DF10DB" w:rsidRDefault="00DF10DB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Педагогический Совет созывается не реже четырех раз в учебный год в соответствии с определенными на данный период задачами Учреждения. Внеочередное заседание педагогического совета проводится по требованию не менее одной трети педагогических работников Учреждения либо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Учреждением.</w:t>
      </w:r>
    </w:p>
    <w:p w:rsidR="00DF10DB" w:rsidRDefault="00DF10DB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Заседания Педагогического Совета правомочны, если на них присутств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не менее половины всего состава.</w:t>
      </w:r>
    </w:p>
    <w:p w:rsidR="00DF10DB" w:rsidRDefault="00DF10DB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4.9.Решения Педагогического Совета правомочны, если на них присутствует не менее двух третей его членов и если за него проголосовало более полов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присутствующих педагогов. При равном количестве голосов решающим является голос председателя Педагогического Совета. Р</w:t>
      </w:r>
      <w:r w:rsidR="008B53FD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, принятые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Педагогическом Совете и не противоречащие законодательству Российской Федерации, уставу Учреждения, являются обязательными </w:t>
      </w:r>
      <w:r w:rsidR="008B53FD">
        <w:rPr>
          <w:rFonts w:ascii="Times New Roman" w:hAnsi="Times New Roman" w:cs="Times New Roman"/>
          <w:sz w:val="28"/>
          <w:szCs w:val="28"/>
        </w:rPr>
        <w:t>для исполнения всеми членами педагогического совета.</w:t>
      </w:r>
    </w:p>
    <w:p w:rsidR="008B53FD" w:rsidRDefault="008B53F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4.10.Процедура голосования определяется Педагогическим Советом.</w:t>
      </w:r>
    </w:p>
    <w:p w:rsidR="008B53FD" w:rsidRDefault="008B53F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8B53FD" w:rsidRDefault="008B53F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Решение Педагогического Совета вступает в силу после издания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водителем Учреждения соответствующего локального акта распорядительн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или нормативного характера.</w:t>
      </w:r>
    </w:p>
    <w:p w:rsidR="008B53FD" w:rsidRDefault="008B53F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Решения выполняют в установленные сроки ответственные лица,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занные в протоколе заседания педагогического совета. Результаты работы по выполнению решений принятых на Педагогическом Совете, сообщаются членами и участника (приглашенным) Педагогического Совета на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заседании.</w:t>
      </w:r>
    </w:p>
    <w:p w:rsidR="008B53FD" w:rsidRDefault="008B53F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Заведующий в случае несогласия с решением Педагогического Совета, приостанавливает выполнение решения, извещает об этом Учредителя,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ставители которого рассматривают в установленный Учредителем срок такое заявление при участии заинтересованных сторон, знакомятся с мотивирова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мнением большинства педагогического Совета и выносят окончательное решение по спорному вопросу.</w:t>
      </w:r>
    </w:p>
    <w:p w:rsidR="008B53FD" w:rsidRDefault="008B53FD" w:rsidP="002F1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5.Права и о</w:t>
      </w:r>
      <w:r w:rsidR="00DF575A">
        <w:rPr>
          <w:rFonts w:ascii="Times New Roman" w:hAnsi="Times New Roman" w:cs="Times New Roman"/>
          <w:b/>
          <w:sz w:val="28"/>
          <w:szCs w:val="28"/>
        </w:rPr>
        <w:t>тветственность Педагогического Совета.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5.1.Педагогический Совет имеет право: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управлении Учреждением;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 в органы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и государственной власти, в общественные организации;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другими органами управления Учреждением,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венными организациями, учреждениями.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5.2.каждый член Педагогического Совета, а также участник (приглашенный) педагогического совета имеет право: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Педагогическим Советом любого вопроса, каса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несогласии с решением Педагогического Совета высказывать свое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тивированное мнение, которое должно быть занесено в протокол.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5.3.Педагогический Совет несет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не в полном объеме или невыполнении 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ленных за ним задач и функций;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законодательству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нормативно- правовым актам.</w:t>
      </w:r>
    </w:p>
    <w:p w:rsidR="00DF575A" w:rsidRDefault="00DF575A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Педагогический Совет не вправе выступать от имени Учреждения.</w:t>
      </w:r>
    </w:p>
    <w:p w:rsidR="0099173D" w:rsidRDefault="0099173D" w:rsidP="002F1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6. Делопроизводство.</w:t>
      </w:r>
    </w:p>
    <w:p w:rsidR="0099173D" w:rsidRDefault="0099173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6.1.Заседания Педагогического Совета оформляются протоколом. В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99173D" w:rsidRDefault="0099173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6.2.Нумерация протоколов ведется от начала учебного года.</w:t>
      </w:r>
    </w:p>
    <w:p w:rsidR="0099173D" w:rsidRDefault="0099173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6.3.Книга протоколов Педагогического Совета хранится в Учреждении 3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99173D" w:rsidRPr="0099173D" w:rsidRDefault="0099173D" w:rsidP="002F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6.4.Книга протоколов Педагогического Совета за каждый учебный год нум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руется постранично, прошнуровывается, скрепляется подписью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и печатью, может вестись в электронном варианте.</w:t>
      </w:r>
    </w:p>
    <w:sectPr w:rsidR="0099173D" w:rsidRPr="0099173D" w:rsidSect="0028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FF7"/>
    <w:multiLevelType w:val="hybridMultilevel"/>
    <w:tmpl w:val="67C8BBEC"/>
    <w:lvl w:ilvl="0" w:tplc="6294322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74263"/>
    <w:multiLevelType w:val="hybridMultilevel"/>
    <w:tmpl w:val="0AE8A182"/>
    <w:lvl w:ilvl="0" w:tplc="7FB241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6FC5440"/>
    <w:multiLevelType w:val="multilevel"/>
    <w:tmpl w:val="112E8E84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2ACA490C"/>
    <w:multiLevelType w:val="multilevel"/>
    <w:tmpl w:val="C15094B6"/>
    <w:lvl w:ilvl="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4">
    <w:nsid w:val="3EAC11F6"/>
    <w:multiLevelType w:val="multilevel"/>
    <w:tmpl w:val="839A451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A151FE"/>
    <w:multiLevelType w:val="hybridMultilevel"/>
    <w:tmpl w:val="0DDC2B16"/>
    <w:lvl w:ilvl="0" w:tplc="4DF633E4">
      <w:start w:val="1"/>
      <w:numFmt w:val="upperRoman"/>
      <w:lvlText w:val="%1."/>
      <w:lvlJc w:val="left"/>
      <w:pPr>
        <w:ind w:left="2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5CE037E3"/>
    <w:multiLevelType w:val="hybridMultilevel"/>
    <w:tmpl w:val="1D222C78"/>
    <w:lvl w:ilvl="0" w:tplc="315AC12A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963893"/>
    <w:rsid w:val="000811E3"/>
    <w:rsid w:val="000C6FD8"/>
    <w:rsid w:val="00270A5F"/>
    <w:rsid w:val="00280916"/>
    <w:rsid w:val="002F1B56"/>
    <w:rsid w:val="003F5A97"/>
    <w:rsid w:val="00540195"/>
    <w:rsid w:val="005412B8"/>
    <w:rsid w:val="00693649"/>
    <w:rsid w:val="006F7491"/>
    <w:rsid w:val="00741730"/>
    <w:rsid w:val="007C48A4"/>
    <w:rsid w:val="00862A12"/>
    <w:rsid w:val="00871CAE"/>
    <w:rsid w:val="00896FD1"/>
    <w:rsid w:val="008B53FD"/>
    <w:rsid w:val="00963893"/>
    <w:rsid w:val="0099173D"/>
    <w:rsid w:val="00A66BAE"/>
    <w:rsid w:val="00A774C4"/>
    <w:rsid w:val="00B85251"/>
    <w:rsid w:val="00D80F22"/>
    <w:rsid w:val="00DF10DB"/>
    <w:rsid w:val="00DF575A"/>
    <w:rsid w:val="00E41C81"/>
    <w:rsid w:val="00EC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Sodom</dc:creator>
  <cp:lastModifiedBy>Сенина Оксана</cp:lastModifiedBy>
  <cp:revision>5</cp:revision>
  <dcterms:created xsi:type="dcterms:W3CDTF">2019-10-07T12:56:00Z</dcterms:created>
  <dcterms:modified xsi:type="dcterms:W3CDTF">2019-10-08T04:22:00Z</dcterms:modified>
</cp:coreProperties>
</file>