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8C" w:rsidRDefault="00D443BA" w:rsidP="00994B8C">
      <w:pPr>
        <w:spacing w:line="274" w:lineRule="exact"/>
        <w:ind w:right="20"/>
        <w:jc w:val="both"/>
        <w:rPr>
          <w:b/>
        </w:rPr>
      </w:pPr>
      <w:bookmarkStart w:id="0" w:name="_GoBack"/>
      <w:r>
        <w:rPr>
          <w:b/>
          <w:noProof/>
          <w:lang w:bidi="lo-LA"/>
        </w:rPr>
        <w:drawing>
          <wp:inline distT="0" distB="0" distL="0" distR="0">
            <wp:extent cx="5513705" cy="7799705"/>
            <wp:effectExtent l="19050" t="0" r="0" b="0"/>
            <wp:docPr id="1" name="Рисунок 1" descr="F:\Министерская\сканы новых ЛА и колдошовор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нистерская\сканы новых ЛА и колдошовор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779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1409" w:rsidRPr="00994B8C" w:rsidRDefault="00391409" w:rsidP="00994B8C">
      <w:pPr>
        <w:pStyle w:val="1"/>
        <w:numPr>
          <w:ilvl w:val="0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b/>
          <w:sz w:val="24"/>
          <w:szCs w:val="24"/>
        </w:rPr>
      </w:pPr>
      <w:r w:rsidRPr="00994B8C">
        <w:rPr>
          <w:b/>
          <w:sz w:val="24"/>
          <w:szCs w:val="24"/>
        </w:rPr>
        <w:t>Общие положения</w:t>
      </w:r>
    </w:p>
    <w:p w:rsidR="00391409" w:rsidRDefault="00391409" w:rsidP="00391409">
      <w:pPr>
        <w:pStyle w:val="1"/>
        <w:numPr>
          <w:ilvl w:val="1"/>
          <w:numId w:val="9"/>
        </w:numPr>
        <w:shd w:val="clear" w:color="auto" w:fill="auto"/>
        <w:tabs>
          <w:tab w:val="left" w:pos="1311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положение разработано в соответствии с: Конституцией РФ, Конвенцией ООН о правах ребенка</w:t>
      </w:r>
      <w:r w:rsidR="002926BE">
        <w:rPr>
          <w:sz w:val="24"/>
          <w:szCs w:val="24"/>
        </w:rPr>
        <w:t xml:space="preserve">, Семейным кодексом Российской Федерации, Федеральным законом от 29.12.2012 г. № 273-ФЗ «Об образовании в Российской Федерации», </w:t>
      </w:r>
      <w:r w:rsidR="002926BE" w:rsidRPr="00A32009">
        <w:rPr>
          <w:sz w:val="24"/>
          <w:szCs w:val="24"/>
          <w:highlight w:val="yellow"/>
        </w:rPr>
        <w:t>Пр</w:t>
      </w:r>
      <w:r w:rsidR="00A32009" w:rsidRPr="00A32009">
        <w:rPr>
          <w:sz w:val="24"/>
          <w:szCs w:val="24"/>
          <w:highlight w:val="yellow"/>
        </w:rPr>
        <w:t xml:space="preserve">иказом </w:t>
      </w:r>
      <w:proofErr w:type="spellStart"/>
      <w:r w:rsidR="00A32009" w:rsidRPr="00A32009">
        <w:rPr>
          <w:sz w:val="24"/>
          <w:szCs w:val="24"/>
          <w:highlight w:val="yellow"/>
        </w:rPr>
        <w:t>Минобрнауки</w:t>
      </w:r>
      <w:proofErr w:type="spellEnd"/>
      <w:r w:rsidR="00A32009" w:rsidRPr="00A32009">
        <w:rPr>
          <w:sz w:val="24"/>
          <w:szCs w:val="24"/>
          <w:highlight w:val="yellow"/>
        </w:rPr>
        <w:t xml:space="preserve"> России от 09.11.2018</w:t>
      </w:r>
      <w:r w:rsidR="002926BE" w:rsidRPr="00A32009">
        <w:rPr>
          <w:sz w:val="24"/>
          <w:szCs w:val="24"/>
          <w:highlight w:val="yellow"/>
        </w:rPr>
        <w:t xml:space="preserve"> г. № 1</w:t>
      </w:r>
      <w:r w:rsidR="00A32009" w:rsidRPr="00A32009">
        <w:rPr>
          <w:sz w:val="24"/>
          <w:szCs w:val="24"/>
          <w:highlight w:val="yellow"/>
        </w:rPr>
        <w:t>96</w:t>
      </w:r>
      <w:r w:rsidR="002926BE" w:rsidRPr="00A32009">
        <w:rPr>
          <w:sz w:val="24"/>
          <w:szCs w:val="24"/>
          <w:highlight w:val="yellow"/>
        </w:rPr>
        <w:t xml:space="preserve"> «</w:t>
      </w:r>
      <w:r w:rsidR="002926BE">
        <w:rPr>
          <w:sz w:val="24"/>
          <w:szCs w:val="24"/>
        </w:rPr>
        <w:t xml:space="preserve">Об утверждении Порядка  организации и осуществления образовательной деятельности по дополнительным общеобразовательным программам», Уставом </w:t>
      </w:r>
      <w:r w:rsidR="0064549A">
        <w:rPr>
          <w:sz w:val="24"/>
          <w:szCs w:val="24"/>
        </w:rPr>
        <w:t>МБОУ «ООШ с. Большой Содом».</w:t>
      </w:r>
      <w:proofErr w:type="gramEnd"/>
    </w:p>
    <w:p w:rsidR="002926BE" w:rsidRDefault="002926BE" w:rsidP="00391409">
      <w:pPr>
        <w:pStyle w:val="1"/>
        <w:numPr>
          <w:ilvl w:val="1"/>
          <w:numId w:val="9"/>
        </w:numPr>
        <w:shd w:val="clear" w:color="auto" w:fill="auto"/>
        <w:tabs>
          <w:tab w:val="left" w:pos="1311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формах обучения по дополнительным общеобразовательным программам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Положение) разработано в целях формирования единого образовательного пространства МБОУ «ООШ с. Большой Содом» (далее-ОУ), создания условий для обеспечения интеграции основного и дополнительного образования учащихся, обеспечения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учащихся.</w:t>
      </w:r>
    </w:p>
    <w:p w:rsidR="002926BE" w:rsidRDefault="002926BE" w:rsidP="00391409">
      <w:pPr>
        <w:pStyle w:val="1"/>
        <w:numPr>
          <w:ilvl w:val="1"/>
          <w:numId w:val="9"/>
        </w:numPr>
        <w:shd w:val="clear" w:color="auto" w:fill="auto"/>
        <w:tabs>
          <w:tab w:val="left" w:pos="1311"/>
        </w:tabs>
        <w:spacing w:after="0" w:line="274" w:lineRule="exact"/>
        <w:ind w:left="426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деятельность по дополнительным общеобразовательным программам в ОУ направлена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и развитие творческих способностей учащихся;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-удовлетворение индивидуальных  потребностей учащихся в интеллектуальном, художественно-эстетическом, нравственном развитии, а также  в занятиях физической культурой и спортом;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культуры здорового и безопасного образа жизни, укрепления здоровья учащихся, обеспечение духовно-нравственного, гражданско-патриотического, трудового воспитания учащихся;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-профессиональную ориентацию учащихся;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-социализацию и адаптацию учащихся в жизни и обществе;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-формированию общей культуры учащихся.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142" w:right="20" w:hanging="142"/>
        <w:jc w:val="both"/>
        <w:rPr>
          <w:sz w:val="24"/>
          <w:szCs w:val="24"/>
        </w:rPr>
      </w:pPr>
      <w:r>
        <w:rPr>
          <w:sz w:val="24"/>
          <w:szCs w:val="24"/>
        </w:rPr>
        <w:t>1.4.  ОУ реализует дополнительные общеобразовательные программы с учетом запроса участников образовательных отношений и имеющихся в ОУ условий.</w:t>
      </w:r>
    </w:p>
    <w:p w:rsidR="002926BE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142" w:right="20" w:hanging="142"/>
        <w:jc w:val="both"/>
        <w:rPr>
          <w:sz w:val="24"/>
          <w:szCs w:val="24"/>
        </w:rPr>
      </w:pPr>
      <w:r>
        <w:rPr>
          <w:sz w:val="24"/>
          <w:szCs w:val="24"/>
        </w:rPr>
        <w:t>1.5. ОУ реализуются дополнительные общеобразовательные программы для детей.</w:t>
      </w:r>
    </w:p>
    <w:p w:rsidR="002926BE" w:rsidRPr="00391409" w:rsidRDefault="002926BE" w:rsidP="002926BE">
      <w:pPr>
        <w:pStyle w:val="1"/>
        <w:shd w:val="clear" w:color="auto" w:fill="auto"/>
        <w:tabs>
          <w:tab w:val="left" w:pos="1311"/>
        </w:tabs>
        <w:spacing w:after="0" w:line="274" w:lineRule="exact"/>
        <w:ind w:left="142" w:right="20" w:hanging="142"/>
        <w:jc w:val="both"/>
        <w:rPr>
          <w:sz w:val="24"/>
          <w:szCs w:val="24"/>
        </w:rPr>
      </w:pPr>
      <w:r>
        <w:rPr>
          <w:sz w:val="24"/>
          <w:szCs w:val="24"/>
        </w:rPr>
        <w:t>1.6. Учащиеся имеют право выбирать для обучения дополнительные общеобразовательные программы, предлагаемые ОУ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Содержание дополнительных общеобразовательных программ и сроки </w:t>
      </w:r>
      <w:proofErr w:type="gramStart"/>
      <w:r w:rsidRPr="00E415B1">
        <w:rPr>
          <w:sz w:val="24"/>
          <w:szCs w:val="24"/>
        </w:rPr>
        <w:t>обучения по ним</w:t>
      </w:r>
      <w:proofErr w:type="gramEnd"/>
      <w:r w:rsidRPr="00E415B1">
        <w:rPr>
          <w:sz w:val="24"/>
          <w:szCs w:val="24"/>
        </w:rPr>
        <w:t xml:space="preserve"> определяются образовательной программой, разработанной и утвержденной </w:t>
      </w:r>
      <w:r w:rsidR="00281B92">
        <w:rPr>
          <w:sz w:val="24"/>
          <w:szCs w:val="24"/>
        </w:rPr>
        <w:t>ОУ</w:t>
      </w:r>
      <w:r w:rsidRPr="00E415B1">
        <w:rPr>
          <w:sz w:val="24"/>
          <w:szCs w:val="24"/>
        </w:rPr>
        <w:t>.</w:t>
      </w:r>
    </w:p>
    <w:p w:rsidR="006E51C1" w:rsidRDefault="00281B92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ОУ</w:t>
      </w:r>
      <w:r w:rsidR="006E51C1" w:rsidRPr="006E51C1">
        <w:rPr>
          <w:sz w:val="24"/>
          <w:szCs w:val="24"/>
        </w:rPr>
        <w:t xml:space="preserve"> реализует дополнительные общеобразовательные программы в течение всего календарного года, включая каникулярное время.</w:t>
      </w:r>
    </w:p>
    <w:p w:rsidR="006E51C1" w:rsidRDefault="006E51C1" w:rsidP="006E51C1">
      <w:pPr>
        <w:pStyle w:val="1"/>
        <w:numPr>
          <w:ilvl w:val="1"/>
          <w:numId w:val="7"/>
        </w:numPr>
        <w:shd w:val="clear" w:color="auto" w:fill="auto"/>
        <w:tabs>
          <w:tab w:val="left" w:pos="1311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 xml:space="preserve">При выборе форм </w:t>
      </w:r>
      <w:proofErr w:type="gramStart"/>
      <w:r w:rsidRPr="006E51C1">
        <w:rPr>
          <w:sz w:val="24"/>
          <w:szCs w:val="24"/>
        </w:rPr>
        <w:t>обучения</w:t>
      </w:r>
      <w:proofErr w:type="gramEnd"/>
      <w:r w:rsidRPr="006E51C1">
        <w:rPr>
          <w:sz w:val="24"/>
          <w:szCs w:val="24"/>
        </w:rPr>
        <w:t xml:space="preserve"> по дополнительным общеобразовательным программам должны учитываться возрастные особенности учащихся.</w:t>
      </w:r>
    </w:p>
    <w:p w:rsidR="006E51C1" w:rsidRPr="00281B92" w:rsidRDefault="006E51C1" w:rsidP="00281B92">
      <w:pPr>
        <w:pStyle w:val="1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281B92">
        <w:rPr>
          <w:sz w:val="24"/>
          <w:szCs w:val="24"/>
        </w:rPr>
        <w:t>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6E51C1" w:rsidRDefault="006E51C1" w:rsidP="00281B92">
      <w:pPr>
        <w:pStyle w:val="1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6E51C1" w:rsidRDefault="006E51C1" w:rsidP="00281B92">
      <w:pPr>
        <w:pStyle w:val="1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="00281B92">
        <w:rPr>
          <w:sz w:val="24"/>
          <w:szCs w:val="24"/>
        </w:rPr>
        <w:t>ОУ</w:t>
      </w:r>
      <w:r w:rsidRPr="006E51C1">
        <w:rPr>
          <w:sz w:val="24"/>
          <w:szCs w:val="24"/>
        </w:rPr>
        <w:t xml:space="preserve">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E51C1" w:rsidRDefault="006E51C1" w:rsidP="00281B92">
      <w:pPr>
        <w:pStyle w:val="1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74" w:lineRule="exact"/>
        <w:ind w:right="20"/>
        <w:jc w:val="both"/>
        <w:rPr>
          <w:sz w:val="24"/>
          <w:szCs w:val="24"/>
        </w:rPr>
      </w:pPr>
      <w:r w:rsidRPr="006E51C1">
        <w:rPr>
          <w:sz w:val="24"/>
          <w:szCs w:val="24"/>
        </w:rPr>
        <w:t xml:space="preserve">В </w:t>
      </w:r>
      <w:r w:rsidR="00281B92">
        <w:rPr>
          <w:sz w:val="24"/>
          <w:szCs w:val="24"/>
        </w:rPr>
        <w:t>ОУ</w:t>
      </w:r>
      <w:r w:rsidRPr="006E51C1">
        <w:rPr>
          <w:sz w:val="24"/>
          <w:szCs w:val="24"/>
        </w:rPr>
        <w:t xml:space="preserve"> реализуются дополнительные общеразвивающие программы.</w:t>
      </w:r>
    </w:p>
    <w:p w:rsidR="006E51C1" w:rsidRPr="006E51C1" w:rsidRDefault="006E51C1" w:rsidP="006E51C1">
      <w:pPr>
        <w:pStyle w:val="1"/>
        <w:shd w:val="clear" w:color="auto" w:fill="auto"/>
        <w:tabs>
          <w:tab w:val="left" w:pos="1311"/>
        </w:tabs>
        <w:spacing w:after="0" w:line="274" w:lineRule="exact"/>
        <w:ind w:left="360" w:right="20"/>
        <w:jc w:val="both"/>
        <w:rPr>
          <w:sz w:val="24"/>
          <w:szCs w:val="24"/>
        </w:rPr>
      </w:pPr>
    </w:p>
    <w:p w:rsidR="006E51C1" w:rsidRPr="00E415B1" w:rsidRDefault="006E51C1" w:rsidP="00FC6110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65"/>
        </w:tabs>
        <w:spacing w:after="143" w:line="230" w:lineRule="exact"/>
        <w:rPr>
          <w:sz w:val="24"/>
          <w:szCs w:val="24"/>
        </w:rPr>
      </w:pPr>
      <w:bookmarkStart w:id="1" w:name="bookmark2"/>
      <w:r w:rsidRPr="00E415B1">
        <w:rPr>
          <w:sz w:val="24"/>
          <w:szCs w:val="24"/>
        </w:rPr>
        <w:t xml:space="preserve">Формы </w:t>
      </w:r>
      <w:proofErr w:type="gramStart"/>
      <w:r w:rsidRPr="00E415B1">
        <w:rPr>
          <w:sz w:val="24"/>
          <w:szCs w:val="24"/>
        </w:rPr>
        <w:t>обучения</w:t>
      </w:r>
      <w:proofErr w:type="gramEnd"/>
      <w:r w:rsidRPr="00E415B1">
        <w:rPr>
          <w:sz w:val="24"/>
          <w:szCs w:val="24"/>
        </w:rPr>
        <w:t xml:space="preserve"> по дополнительным общеобразовательным программам.</w:t>
      </w:r>
      <w:bookmarkEnd w:id="1"/>
    </w:p>
    <w:p w:rsidR="006E51C1" w:rsidRPr="00E415B1" w:rsidRDefault="006E51C1" w:rsidP="0064549A">
      <w:pPr>
        <w:pStyle w:val="1"/>
        <w:numPr>
          <w:ilvl w:val="1"/>
          <w:numId w:val="10"/>
        </w:numPr>
        <w:shd w:val="clear" w:color="auto" w:fill="auto"/>
        <w:tabs>
          <w:tab w:val="left" w:pos="1148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Обучение в </w:t>
      </w:r>
      <w:r w:rsidR="00281B92">
        <w:rPr>
          <w:sz w:val="24"/>
          <w:szCs w:val="24"/>
        </w:rPr>
        <w:t>ОУ</w:t>
      </w:r>
      <w:r w:rsidRPr="00E415B1">
        <w:rPr>
          <w:sz w:val="24"/>
          <w:szCs w:val="24"/>
        </w:rPr>
        <w:t xml:space="preserve"> по дополнительным общеобразовательным программам </w:t>
      </w:r>
      <w:r w:rsidRPr="00E415B1">
        <w:rPr>
          <w:sz w:val="24"/>
          <w:szCs w:val="24"/>
        </w:rPr>
        <w:lastRenderedPageBreak/>
        <w:t xml:space="preserve">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</w:t>
      </w:r>
      <w:r w:rsidR="00281B92">
        <w:rPr>
          <w:sz w:val="24"/>
          <w:szCs w:val="24"/>
        </w:rPr>
        <w:t>ОУ</w:t>
      </w:r>
      <w:r w:rsidRPr="00E415B1">
        <w:rPr>
          <w:sz w:val="24"/>
          <w:szCs w:val="24"/>
        </w:rPr>
        <w:t>.</w:t>
      </w:r>
    </w:p>
    <w:p w:rsidR="006E51C1" w:rsidRPr="00E415B1" w:rsidRDefault="00281B92" w:rsidP="0064549A">
      <w:pPr>
        <w:pStyle w:val="1"/>
        <w:numPr>
          <w:ilvl w:val="1"/>
          <w:numId w:val="10"/>
        </w:numPr>
        <w:shd w:val="clear" w:color="auto" w:fill="auto"/>
        <w:tabs>
          <w:tab w:val="left" w:pos="1407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ОУ</w:t>
      </w:r>
      <w:r w:rsidR="006E51C1" w:rsidRPr="00E415B1">
        <w:rPr>
          <w:sz w:val="24"/>
          <w:szCs w:val="24"/>
        </w:rPr>
        <w:t xml:space="preserve">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6E51C1" w:rsidRPr="00E415B1" w:rsidRDefault="006E51C1" w:rsidP="0064549A">
      <w:pPr>
        <w:pStyle w:val="1"/>
        <w:numPr>
          <w:ilvl w:val="1"/>
          <w:numId w:val="10"/>
        </w:numPr>
        <w:shd w:val="clear" w:color="auto" w:fill="auto"/>
        <w:tabs>
          <w:tab w:val="left" w:pos="1326"/>
        </w:tabs>
        <w:spacing w:after="0" w:line="274" w:lineRule="exact"/>
        <w:ind w:right="20"/>
        <w:jc w:val="both"/>
        <w:rPr>
          <w:sz w:val="24"/>
          <w:szCs w:val="24"/>
        </w:rPr>
      </w:pPr>
      <w:proofErr w:type="gramStart"/>
      <w:r w:rsidRPr="00E415B1">
        <w:rPr>
          <w:sz w:val="24"/>
          <w:szCs w:val="24"/>
        </w:rPr>
        <w:t>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  <w:proofErr w:type="gramEnd"/>
    </w:p>
    <w:p w:rsidR="006E51C1" w:rsidRPr="00E415B1" w:rsidRDefault="006E51C1" w:rsidP="0064549A">
      <w:pPr>
        <w:pStyle w:val="1"/>
        <w:numPr>
          <w:ilvl w:val="1"/>
          <w:numId w:val="10"/>
        </w:numPr>
        <w:shd w:val="clear" w:color="auto" w:fill="auto"/>
        <w:tabs>
          <w:tab w:val="left" w:pos="1321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6E51C1" w:rsidRPr="00E415B1" w:rsidRDefault="006E51C1" w:rsidP="0064549A">
      <w:pPr>
        <w:pStyle w:val="1"/>
        <w:numPr>
          <w:ilvl w:val="1"/>
          <w:numId w:val="10"/>
        </w:numPr>
        <w:shd w:val="clear" w:color="auto" w:fill="auto"/>
        <w:tabs>
          <w:tab w:val="left" w:pos="1507"/>
        </w:tabs>
        <w:spacing w:after="0" w:line="274" w:lineRule="exact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Объединения по интересам могут быть сформированы: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группы учащихся одного возраста,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в разновозрастные группы, являющиеся основным составом объединения.</w:t>
      </w:r>
    </w:p>
    <w:p w:rsidR="006E51C1" w:rsidRPr="0064549A" w:rsidRDefault="006E51C1" w:rsidP="0064549A">
      <w:pPr>
        <w:pStyle w:val="1"/>
        <w:numPr>
          <w:ilvl w:val="1"/>
          <w:numId w:val="10"/>
        </w:numPr>
        <w:shd w:val="clear" w:color="auto" w:fill="auto"/>
        <w:tabs>
          <w:tab w:val="left" w:pos="1681"/>
        </w:tabs>
        <w:spacing w:after="0" w:line="274" w:lineRule="exact"/>
        <w:ind w:right="20"/>
        <w:jc w:val="both"/>
        <w:rPr>
          <w:sz w:val="22"/>
          <w:szCs w:val="24"/>
        </w:rPr>
      </w:pPr>
      <w:r w:rsidRPr="00E415B1">
        <w:rPr>
          <w:sz w:val="24"/>
          <w:szCs w:val="24"/>
        </w:rPr>
        <w:t>Занятия в объединениях могут проводиться по дополнительным общеобразовательным программам различной направленности (</w:t>
      </w:r>
      <w:r w:rsidR="0064549A" w:rsidRPr="0064549A">
        <w:rPr>
          <w:sz w:val="24"/>
          <w:szCs w:val="28"/>
        </w:rPr>
        <w:t xml:space="preserve">технической, естественнонаучной, спортивно-оздоровительной, художественной, </w:t>
      </w:r>
      <w:proofErr w:type="spellStart"/>
      <w:proofErr w:type="gramStart"/>
      <w:r w:rsidR="0064549A" w:rsidRPr="0064549A">
        <w:rPr>
          <w:sz w:val="24"/>
          <w:szCs w:val="28"/>
        </w:rPr>
        <w:t>туристско</w:t>
      </w:r>
      <w:proofErr w:type="spellEnd"/>
      <w:r w:rsidR="0064549A" w:rsidRPr="0064549A">
        <w:rPr>
          <w:sz w:val="24"/>
          <w:szCs w:val="28"/>
        </w:rPr>
        <w:t>- краеведческой</w:t>
      </w:r>
      <w:proofErr w:type="gramEnd"/>
      <w:r w:rsidR="0064549A" w:rsidRPr="0064549A">
        <w:rPr>
          <w:sz w:val="24"/>
          <w:szCs w:val="28"/>
        </w:rPr>
        <w:t xml:space="preserve">, </w:t>
      </w:r>
      <w:proofErr w:type="spellStart"/>
      <w:r w:rsidR="0064549A" w:rsidRPr="0064549A">
        <w:rPr>
          <w:sz w:val="24"/>
          <w:szCs w:val="28"/>
        </w:rPr>
        <w:t>общеинтеллектуальной</w:t>
      </w:r>
      <w:proofErr w:type="spellEnd"/>
      <w:r w:rsidR="0064549A" w:rsidRPr="0064549A">
        <w:rPr>
          <w:sz w:val="24"/>
          <w:szCs w:val="28"/>
        </w:rPr>
        <w:t>, духовно- нравственной</w:t>
      </w:r>
      <w:r w:rsidRPr="0064549A">
        <w:rPr>
          <w:sz w:val="22"/>
          <w:szCs w:val="24"/>
        </w:rPr>
        <w:t>).</w:t>
      </w:r>
    </w:p>
    <w:p w:rsidR="006E51C1" w:rsidRPr="00E415B1" w:rsidRDefault="006E51C1" w:rsidP="0064549A">
      <w:pPr>
        <w:pStyle w:val="1"/>
        <w:numPr>
          <w:ilvl w:val="1"/>
          <w:numId w:val="10"/>
        </w:numPr>
        <w:shd w:val="clear" w:color="auto" w:fill="auto"/>
        <w:tabs>
          <w:tab w:val="left" w:pos="1503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6E51C1" w:rsidRPr="00E415B1">
        <w:rPr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="006E51C1" w:rsidRPr="00E415B1">
        <w:rPr>
          <w:sz w:val="24"/>
          <w:szCs w:val="24"/>
        </w:rPr>
        <w:t>В работе объединений при наличии условий и с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6E51C1" w:rsidRPr="00E415B1" w:rsidRDefault="0064549A" w:rsidP="0064549A">
      <w:pPr>
        <w:pStyle w:val="1"/>
        <w:numPr>
          <w:ilvl w:val="1"/>
          <w:numId w:val="11"/>
        </w:numPr>
        <w:shd w:val="clear" w:color="auto" w:fill="auto"/>
        <w:tabs>
          <w:tab w:val="left" w:pos="1244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6E51C1" w:rsidRPr="00E415B1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64549A" w:rsidRDefault="00281B92" w:rsidP="0064549A">
      <w:pPr>
        <w:pStyle w:val="1"/>
        <w:numPr>
          <w:ilvl w:val="1"/>
          <w:numId w:val="12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ОУ</w:t>
      </w:r>
      <w:r w:rsidR="006E51C1" w:rsidRPr="00E415B1">
        <w:rPr>
          <w:sz w:val="24"/>
          <w:szCs w:val="24"/>
        </w:rPr>
        <w:t xml:space="preserve"> 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6E51C1" w:rsidRPr="0064549A" w:rsidRDefault="006E51C1" w:rsidP="0064549A">
      <w:pPr>
        <w:pStyle w:val="1"/>
        <w:numPr>
          <w:ilvl w:val="1"/>
          <w:numId w:val="12"/>
        </w:numPr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64549A">
        <w:rPr>
          <w:sz w:val="24"/>
          <w:szCs w:val="24"/>
        </w:rPr>
        <w:t>Сетевая форма реализации дополнительных общеобразовательных программ 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E51C1" w:rsidRPr="00E415B1" w:rsidRDefault="006E51C1" w:rsidP="0064549A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after="0" w:line="274" w:lineRule="exact"/>
        <w:ind w:right="2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="00281B92">
        <w:rPr>
          <w:sz w:val="24"/>
          <w:szCs w:val="24"/>
        </w:rPr>
        <w:t>ОУ</w:t>
      </w:r>
      <w:r w:rsidRPr="00E415B1">
        <w:rPr>
          <w:sz w:val="24"/>
          <w:szCs w:val="24"/>
        </w:rPr>
        <w:t xml:space="preserve"> может использовать различные образовательные технологии, в том числе дистанционные образовательные технологии, электронное обучение: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44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>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освоение учащимися дополнительных общеобразовательных программ в полном объеме независимо от места нахождения обучающихся;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556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 xml:space="preserve">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</w:t>
      </w:r>
      <w:r w:rsidR="006E51C1" w:rsidRPr="00E415B1">
        <w:rPr>
          <w:sz w:val="24"/>
          <w:szCs w:val="24"/>
        </w:rPr>
        <w:lastRenderedPageBreak/>
        <w:t>линиям связи указанной информации, взаимодействие учащихся и педагогических работников.</w:t>
      </w:r>
    </w:p>
    <w:p w:rsidR="006E51C1" w:rsidRPr="00E415B1" w:rsidRDefault="006E51C1" w:rsidP="006E51C1">
      <w:pPr>
        <w:pStyle w:val="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>2.</w:t>
      </w:r>
      <w:r w:rsidR="0064549A">
        <w:rPr>
          <w:sz w:val="24"/>
          <w:szCs w:val="24"/>
        </w:rPr>
        <w:t>14</w:t>
      </w:r>
      <w:r w:rsidRPr="00E415B1">
        <w:rPr>
          <w:sz w:val="24"/>
          <w:szCs w:val="24"/>
        </w:rPr>
        <w:t xml:space="preserve">. Формы </w:t>
      </w:r>
      <w:proofErr w:type="gramStart"/>
      <w:r w:rsidRPr="00E415B1">
        <w:rPr>
          <w:sz w:val="24"/>
          <w:szCs w:val="24"/>
        </w:rPr>
        <w:t>обучения</w:t>
      </w:r>
      <w:proofErr w:type="gramEnd"/>
      <w:r w:rsidRPr="00E415B1">
        <w:rPr>
          <w:sz w:val="24"/>
          <w:szCs w:val="24"/>
        </w:rPr>
        <w:t xml:space="preserve"> по дополнительным общеобразовательным программам выбираются с учетом следующих характерологических свойств дополнительного образования детей: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513"/>
        </w:tabs>
        <w:spacing w:after="0" w:line="274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>предоставление ребенку преимущественно в возрасте от 6,5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522"/>
        </w:tabs>
        <w:spacing w:after="0" w:line="274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335"/>
        </w:tabs>
        <w:spacing w:after="0" w:line="274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>соответствие выявляемым на системной основе образовательным интересам и запросам детей;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383"/>
        </w:tabs>
        <w:spacing w:after="0" w:line="274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 xml:space="preserve">направленность содержания на развитие у детей мотивации к познанию и творчеству, актуализацию интеллектуально-творческого потенциала личности, ее </w:t>
      </w:r>
      <w:r w:rsidR="00E83034">
        <w:rPr>
          <w:sz w:val="24"/>
          <w:szCs w:val="24"/>
        </w:rPr>
        <w:t>о</w:t>
      </w:r>
      <w:r w:rsidR="006E51C1" w:rsidRPr="00E415B1">
        <w:rPr>
          <w:sz w:val="24"/>
          <w:szCs w:val="24"/>
        </w:rPr>
        <w:t>бразовательной активности;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350"/>
        </w:tabs>
        <w:spacing w:after="0" w:line="274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6E51C1" w:rsidRPr="00E415B1">
        <w:rPr>
          <w:sz w:val="24"/>
          <w:szCs w:val="24"/>
        </w:rPr>
        <w:t>деятельностный</w:t>
      </w:r>
      <w:proofErr w:type="spellEnd"/>
      <w:r w:rsidR="006E51C1" w:rsidRPr="00E415B1">
        <w:rPr>
          <w:sz w:val="24"/>
          <w:szCs w:val="24"/>
        </w:rPr>
        <w:t xml:space="preserve">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6E51C1" w:rsidRPr="00E415B1" w:rsidRDefault="0064549A" w:rsidP="0064549A">
      <w:pPr>
        <w:pStyle w:val="1"/>
        <w:shd w:val="clear" w:color="auto" w:fill="auto"/>
        <w:tabs>
          <w:tab w:val="left" w:pos="1325"/>
        </w:tabs>
        <w:spacing w:after="0"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>отсутствие сравнения достижений одного ребенка с достижениями другого;</w:t>
      </w:r>
    </w:p>
    <w:p w:rsidR="006E51C1" w:rsidRPr="00E415B1" w:rsidRDefault="0064549A" w:rsidP="006E51C1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E51C1" w:rsidRPr="00E415B1">
        <w:rPr>
          <w:sz w:val="24"/>
          <w:szCs w:val="24"/>
        </w:rPr>
        <w:t>оценка образовательных результатов на основе личностно-значимых</w:t>
      </w:r>
    </w:p>
    <w:p w:rsidR="0064549A" w:rsidRDefault="006E51C1" w:rsidP="0064549A">
      <w:pPr>
        <w:pStyle w:val="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E415B1">
        <w:rPr>
          <w:sz w:val="24"/>
          <w:szCs w:val="24"/>
        </w:rPr>
        <w:t>ценностей;</w:t>
      </w:r>
    </w:p>
    <w:p w:rsidR="006E51C1" w:rsidRPr="00E415B1" w:rsidRDefault="0064549A" w:rsidP="0064549A">
      <w:pPr>
        <w:pStyle w:val="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proofErr w:type="spellStart"/>
      <w:r w:rsidR="006E51C1" w:rsidRPr="00E415B1">
        <w:rPr>
          <w:sz w:val="24"/>
          <w:szCs w:val="24"/>
        </w:rPr>
        <w:t>сотворческий</w:t>
      </w:r>
      <w:proofErr w:type="spellEnd"/>
      <w:r w:rsidR="006E51C1" w:rsidRPr="00E415B1">
        <w:rPr>
          <w:sz w:val="24"/>
          <w:szCs w:val="24"/>
        </w:rPr>
        <w:t xml:space="preserve"> характер стиля взаимоотношений педагогов с учащимися.</w:t>
      </w:r>
    </w:p>
    <w:p w:rsidR="006E51C1" w:rsidRPr="00E415B1" w:rsidRDefault="00FC6110" w:rsidP="006E51C1">
      <w:pPr>
        <w:pStyle w:val="20"/>
        <w:keepNext/>
        <w:keepLines/>
        <w:shd w:val="clear" w:color="auto" w:fill="auto"/>
        <w:spacing w:before="0" w:after="253" w:line="230" w:lineRule="exact"/>
        <w:ind w:left="20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3</w:t>
      </w:r>
      <w:r w:rsidR="006E51C1" w:rsidRPr="00E415B1">
        <w:rPr>
          <w:sz w:val="24"/>
          <w:szCs w:val="24"/>
        </w:rPr>
        <w:t>. Заключительные положения.</w:t>
      </w:r>
      <w:bookmarkEnd w:id="2"/>
    </w:p>
    <w:p w:rsidR="006E51C1" w:rsidRPr="00E415B1" w:rsidRDefault="006E51C1" w:rsidP="006E51C1">
      <w:pPr>
        <w:pStyle w:val="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Внесение изменений в настоящее Положение осуществляется в установленном в </w:t>
      </w:r>
      <w:r w:rsidR="00281B92">
        <w:rPr>
          <w:sz w:val="24"/>
          <w:szCs w:val="24"/>
        </w:rPr>
        <w:t>ОУ</w:t>
      </w:r>
      <w:r w:rsidRPr="00E415B1">
        <w:rPr>
          <w:sz w:val="24"/>
          <w:szCs w:val="24"/>
        </w:rPr>
        <w:t xml:space="preserve"> порядке.</w:t>
      </w:r>
    </w:p>
    <w:p w:rsidR="006E51C1" w:rsidRDefault="006E51C1" w:rsidP="006E51C1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E415B1">
        <w:rPr>
          <w:sz w:val="24"/>
          <w:szCs w:val="24"/>
        </w:rPr>
        <w:t xml:space="preserve">В соответствии с настоящим Положением разрабатываются и принимаются в установленном порядке иные локальные акты, регламентирующие деятельность </w:t>
      </w:r>
      <w:r w:rsidR="00281B92">
        <w:rPr>
          <w:sz w:val="24"/>
          <w:szCs w:val="24"/>
        </w:rPr>
        <w:t>ОУ</w:t>
      </w:r>
      <w:r w:rsidRPr="00E415B1">
        <w:rPr>
          <w:sz w:val="24"/>
          <w:szCs w:val="24"/>
        </w:rPr>
        <w:t xml:space="preserve"> в сфере дополнительного образования.</w:t>
      </w:r>
    </w:p>
    <w:p w:rsidR="006E51C1" w:rsidRDefault="006E51C1" w:rsidP="006E51C1">
      <w:pPr>
        <w:pStyle w:val="1"/>
        <w:shd w:val="clear" w:color="auto" w:fill="auto"/>
        <w:tabs>
          <w:tab w:val="left" w:pos="1177"/>
        </w:tabs>
        <w:spacing w:after="0" w:line="274" w:lineRule="exact"/>
        <w:ind w:left="720" w:right="20"/>
        <w:jc w:val="both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  <w:gridCol w:w="4504"/>
      </w:tblGrid>
      <w:tr w:rsidR="006E51C1" w:rsidTr="00281B92">
        <w:tc>
          <w:tcPr>
            <w:tcW w:w="4879" w:type="dxa"/>
          </w:tcPr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совете родителей</w:t>
            </w:r>
          </w:p>
          <w:p w:rsidR="006E51C1" w:rsidRDefault="006E51C1" w:rsidP="00281B92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281B92" w:rsidRPr="00281B92">
              <w:rPr>
                <w:sz w:val="24"/>
                <w:szCs w:val="24"/>
              </w:rPr>
              <w:t>№____</w:t>
            </w:r>
            <w:proofErr w:type="gramStart"/>
            <w:r w:rsidR="00281B92">
              <w:rPr>
                <w:sz w:val="24"/>
                <w:szCs w:val="24"/>
              </w:rPr>
              <w:t>от</w:t>
            </w:r>
            <w:proofErr w:type="gramEnd"/>
            <w:r w:rsidR="00281B92">
              <w:rPr>
                <w:sz w:val="24"/>
                <w:szCs w:val="24"/>
              </w:rPr>
              <w:t xml:space="preserve"> __________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совете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281B92">
              <w:rPr>
                <w:sz w:val="24"/>
                <w:szCs w:val="24"/>
              </w:rPr>
              <w:t>____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="00281B92">
              <w:rPr>
                <w:sz w:val="24"/>
                <w:szCs w:val="24"/>
              </w:rPr>
              <w:t>______________</w:t>
            </w:r>
          </w:p>
          <w:p w:rsidR="006E51C1" w:rsidRDefault="006E51C1" w:rsidP="000A3274">
            <w:pPr>
              <w:pStyle w:val="1"/>
              <w:shd w:val="clear" w:color="auto" w:fill="auto"/>
              <w:tabs>
                <w:tab w:val="left" w:pos="1177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6E51C1" w:rsidRPr="00E415B1" w:rsidRDefault="006E51C1" w:rsidP="006E51C1">
      <w:pPr>
        <w:pStyle w:val="1"/>
        <w:shd w:val="clear" w:color="auto" w:fill="auto"/>
        <w:tabs>
          <w:tab w:val="left" w:pos="1177"/>
        </w:tabs>
        <w:spacing w:after="0" w:line="274" w:lineRule="exact"/>
        <w:ind w:left="720" w:right="20"/>
        <w:jc w:val="both"/>
        <w:rPr>
          <w:sz w:val="24"/>
          <w:szCs w:val="24"/>
        </w:rPr>
      </w:pPr>
    </w:p>
    <w:p w:rsidR="006E51C1" w:rsidRDefault="006E51C1" w:rsidP="006E51C1"/>
    <w:p w:rsidR="006E51C1" w:rsidRPr="006E51C1" w:rsidRDefault="006E51C1" w:rsidP="006E51C1"/>
    <w:sectPr w:rsidR="006E51C1" w:rsidRPr="006E51C1" w:rsidSect="00994B8C">
      <w:footerReference w:type="default" r:id="rId8"/>
      <w:pgSz w:w="11909" w:h="16838"/>
      <w:pgMar w:top="1134" w:right="850" w:bottom="1134" w:left="1701" w:header="0" w:footer="45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F5" w:rsidRDefault="00B562F5" w:rsidP="00B562F5">
      <w:r>
        <w:separator/>
      </w:r>
    </w:p>
  </w:endnote>
  <w:endnote w:type="continuationSeparator" w:id="1">
    <w:p w:rsidR="00B562F5" w:rsidRDefault="00B562F5" w:rsidP="00B5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065"/>
      <w:docPartObj>
        <w:docPartGallery w:val="Page Numbers (Bottom of Page)"/>
        <w:docPartUnique/>
      </w:docPartObj>
    </w:sdtPr>
    <w:sdtContent>
      <w:p w:rsidR="00281B92" w:rsidRDefault="00FE05C0">
        <w:pPr>
          <w:pStyle w:val="ab"/>
          <w:jc w:val="right"/>
        </w:pPr>
        <w:r>
          <w:fldChar w:fldCharType="begin"/>
        </w:r>
        <w:r w:rsidR="00994B8C">
          <w:instrText xml:space="preserve"> PAGE   \* MERGEFORMAT </w:instrText>
        </w:r>
        <w:r>
          <w:fldChar w:fldCharType="separate"/>
        </w:r>
        <w:r w:rsidR="00001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3A5" w:rsidRDefault="0000140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F5" w:rsidRDefault="00B562F5" w:rsidP="00B562F5">
      <w:r>
        <w:separator/>
      </w:r>
    </w:p>
  </w:footnote>
  <w:footnote w:type="continuationSeparator" w:id="1">
    <w:p w:rsidR="00B562F5" w:rsidRDefault="00B562F5" w:rsidP="00B56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EEE"/>
    <w:multiLevelType w:val="multilevel"/>
    <w:tmpl w:val="396088C8"/>
    <w:lvl w:ilvl="0">
      <w:start w:val="8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B55D7"/>
    <w:multiLevelType w:val="multilevel"/>
    <w:tmpl w:val="E1B80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DE1553"/>
    <w:multiLevelType w:val="multilevel"/>
    <w:tmpl w:val="AC48C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45AE6F2F"/>
    <w:multiLevelType w:val="multilevel"/>
    <w:tmpl w:val="642E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1057FF"/>
    <w:multiLevelType w:val="multilevel"/>
    <w:tmpl w:val="153C006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9E614A"/>
    <w:multiLevelType w:val="multilevel"/>
    <w:tmpl w:val="531EF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ED92959"/>
    <w:multiLevelType w:val="multilevel"/>
    <w:tmpl w:val="DCA2E94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AB5F4B"/>
    <w:multiLevelType w:val="multilevel"/>
    <w:tmpl w:val="1B3AE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56F00"/>
    <w:multiLevelType w:val="multilevel"/>
    <w:tmpl w:val="32A2B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8556E"/>
    <w:multiLevelType w:val="multilevel"/>
    <w:tmpl w:val="5BC2A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A336FF"/>
    <w:multiLevelType w:val="multilevel"/>
    <w:tmpl w:val="4AE478C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4146C5"/>
    <w:multiLevelType w:val="multilevel"/>
    <w:tmpl w:val="83BE80A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F62AA"/>
    <w:rsid w:val="0000140A"/>
    <w:rsid w:val="001E62F0"/>
    <w:rsid w:val="00281B92"/>
    <w:rsid w:val="002926BE"/>
    <w:rsid w:val="00391409"/>
    <w:rsid w:val="0064549A"/>
    <w:rsid w:val="006E51C1"/>
    <w:rsid w:val="007241FB"/>
    <w:rsid w:val="00994B8C"/>
    <w:rsid w:val="00A32009"/>
    <w:rsid w:val="00B562F5"/>
    <w:rsid w:val="00C42CE4"/>
    <w:rsid w:val="00CF62AA"/>
    <w:rsid w:val="00D443BA"/>
    <w:rsid w:val="00DE77EE"/>
    <w:rsid w:val="00E83034"/>
    <w:rsid w:val="00F7034D"/>
    <w:rsid w:val="00FC6110"/>
    <w:rsid w:val="00FE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0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7034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"/>
    <w:basedOn w:val="a0"/>
    <w:rsid w:val="00F703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034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F7034D"/>
    <w:pPr>
      <w:shd w:val="clear" w:color="auto" w:fill="FFFFFF"/>
      <w:spacing w:before="1020" w:line="413" w:lineRule="exac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Заголовок №3"/>
    <w:basedOn w:val="a"/>
    <w:link w:val="3"/>
    <w:rsid w:val="00F7034D"/>
    <w:pPr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F7034D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5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1C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1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B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1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1B9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3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0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7034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Заголовок №3_"/>
    <w:basedOn w:val="a0"/>
    <w:link w:val="3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"/>
    <w:basedOn w:val="a0"/>
    <w:rsid w:val="00F703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F703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034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F7034D"/>
    <w:pPr>
      <w:shd w:val="clear" w:color="auto" w:fill="FFFFFF"/>
      <w:spacing w:before="1020" w:line="413" w:lineRule="exac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Заголовок №3"/>
    <w:basedOn w:val="a"/>
    <w:link w:val="3"/>
    <w:rsid w:val="00F7034D"/>
    <w:pPr>
      <w:shd w:val="clear" w:color="auto" w:fill="FFFFFF"/>
      <w:spacing w:after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F7034D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703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5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1C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Оксана</cp:lastModifiedBy>
  <cp:revision>10</cp:revision>
  <cp:lastPrinted>2019-06-28T09:01:00Z</cp:lastPrinted>
  <dcterms:created xsi:type="dcterms:W3CDTF">2016-03-02T08:30:00Z</dcterms:created>
  <dcterms:modified xsi:type="dcterms:W3CDTF">2019-10-27T07:53:00Z</dcterms:modified>
</cp:coreProperties>
</file>