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0" w:rsidRPr="00312610" w:rsidRDefault="00312610" w:rsidP="00312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12610" w:rsidRPr="00312610" w:rsidRDefault="00312610" w:rsidP="00312610">
      <w:pPr>
        <w:jc w:val="both"/>
        <w:rPr>
          <w:rFonts w:eastAsiaTheme="minorHAnsi"/>
          <w:sz w:val="24"/>
          <w:szCs w:val="24"/>
          <w:lang w:eastAsia="en-US"/>
        </w:rPr>
      </w:pPr>
    </w:p>
    <w:p w:rsidR="00312610" w:rsidRPr="00312610" w:rsidRDefault="00312610" w:rsidP="00312610">
      <w:pPr>
        <w:jc w:val="both"/>
        <w:rPr>
          <w:rFonts w:eastAsiaTheme="minorHAnsi"/>
          <w:sz w:val="24"/>
          <w:szCs w:val="24"/>
          <w:lang w:eastAsia="en-US"/>
        </w:rPr>
      </w:pPr>
    </w:p>
    <w:p w:rsidR="00312610" w:rsidRPr="00312610" w:rsidRDefault="00312610" w:rsidP="00312610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Уважаемые родители (законные представители)!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 началом летних каникул резко возрос детский травматизм, особенно на воде. Основной причиной гибели детей на водных объектах является ненадлежащий контроль со стороны взрослых.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По сведениям Главного управления МЧС России по Саратовской области за 6 месяцев 2018 года на территории Саратовской области: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произошло 4 пожара, на которых погибло 6 детей;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160 несовершеннолетних получили травмы и один ребенок погиб в результате дорожно-транспортных происшествий;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на водных объектах погибло 8 детей.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 xml:space="preserve">В связи с этим просим родителей (законных представителей) обратить внимание на вышеуказанную информацию и усилить </w:t>
      </w:r>
      <w:proofErr w:type="gramStart"/>
      <w:r w:rsidRPr="0031261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12610">
        <w:rPr>
          <w:color w:val="000000"/>
          <w:sz w:val="28"/>
          <w:szCs w:val="28"/>
          <w:lang w:eastAsia="ru-RU"/>
        </w:rPr>
        <w:t xml:space="preserve"> поведением и местонахождением несовершеннолетних детей, особенно в каникулярный период.</w:t>
      </w:r>
    </w:p>
    <w:p w:rsidR="000B6B5F" w:rsidRDefault="000B6B5F" w:rsidP="00312610">
      <w:pPr>
        <w:suppressAutoHyphens w:val="0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Pr="00312610" w:rsidRDefault="000B6B5F" w:rsidP="000B6B5F">
      <w:pPr>
        <w:suppressAutoHyphens w:val="0"/>
        <w:jc w:val="right"/>
        <w:rPr>
          <w:sz w:val="24"/>
          <w:szCs w:val="24"/>
          <w:lang w:eastAsia="ru-RU"/>
        </w:rPr>
      </w:pPr>
    </w:p>
    <w:p w:rsidR="00312610" w:rsidRPr="00312610" w:rsidRDefault="00312610" w:rsidP="000B6B5F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Правила безопасного поведения на воде!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купайтесь и тем более не ныряйте в незнакомых местах и не заплывайте за буйки;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уплывайте на надувных матрасах далеко от берега;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купайтесь в нетрезвом виде;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обязательно научите плавать своих детей и не оставляйте их без присмотра.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Советы по поведению человека на воде: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вы устали, то отдыхайте на воде, лежа на спине; для этого расправьте руги и ноги, лягте головой на воду и расслабьтесь;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вы замерзли, согревайтесь, по очереди напрягая руки и ноги; отдохнув, снова плывите к берегу;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вас подхватило течение реки - двигайтесь по диагонали к ближнему берегу;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у вас свело ногу, погрузитесь с головой в воду и, распрямив ногу, с силой, рукой потяните на себя ступню за большой палец.</w:t>
      </w:r>
    </w:p>
    <w:p w:rsidR="00312610" w:rsidRPr="00312610" w:rsidRDefault="00312610" w:rsidP="00312610">
      <w:pPr>
        <w:suppressAutoHyphens w:val="0"/>
        <w:ind w:firstLine="567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Также полезно знать правила первой помощи пострадавшим при утоплении и тепловом ударе.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Утопление -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Первая помощь:</w:t>
      </w:r>
    </w:p>
    <w:p w:rsidR="00312610" w:rsidRPr="00312610" w:rsidRDefault="00312610" w:rsidP="00312610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Pr="00312610">
        <w:rPr>
          <w:color w:val="000000"/>
          <w:sz w:val="28"/>
          <w:szCs w:val="28"/>
          <w:lang w:eastAsia="ru-RU"/>
        </w:rPr>
        <w:t>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легких.</w:t>
      </w:r>
    </w:p>
    <w:p w:rsidR="00312610" w:rsidRPr="00312610" w:rsidRDefault="00312610" w:rsidP="00312610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Pr="00312610">
        <w:rPr>
          <w:color w:val="000000"/>
          <w:sz w:val="28"/>
          <w:szCs w:val="28"/>
          <w:lang w:eastAsia="ru-RU"/>
        </w:rPr>
        <w:t>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После нормализации дыхания и сердечной деятельности пострадавшего следует согреть, укрыть и дождаться приезда медиков.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При длительном пребывании на солнце может возникнуть такое неотложное состояние как тепловой удар, чаще всего он может случиться у детей, проявляется он вначале тошнотой, затем рвотой, головной болью, повышением температуры до 39-40о, в тяжелых случаях сопровождается потерей сознания.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Пострадавшего срочно вынести в прохладное место, обеспечить доступ свежего воздуха, 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Уважаемые сограждане! Будьте предельно внимательны, не дайте несчастным случаям омрачить Вашу жизнь!</w:t>
      </w:r>
    </w:p>
    <w:p w:rsidR="000B6B5F" w:rsidRDefault="000B6B5F" w:rsidP="0031261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B6B5F" w:rsidRDefault="000B6B5F" w:rsidP="0031261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12610" w:rsidRPr="00312610" w:rsidRDefault="00312610" w:rsidP="00312610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312610" w:rsidRPr="00312610" w:rsidRDefault="00312610" w:rsidP="003126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</w:t>
      </w:r>
    </w:p>
    <w:p w:rsidR="00312610" w:rsidRPr="00312610" w:rsidRDefault="00312610" w:rsidP="003126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t>ТОЛЬКО ОТ ВАС!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детей без надзора взрослых; в незнакомых местах;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Прежде чем войти в воду, сделайте разминку, выполнив несколько легких упражнений.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Во избежание перегревания отдыхайте на пляже в головном уборе.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Не допускать ситуаций неоправданного риска, шалости на воде.</w:t>
      </w:r>
    </w:p>
    <w:p w:rsidR="003A26EB" w:rsidRPr="00312610" w:rsidRDefault="003A26EB"/>
    <w:sectPr w:rsidR="003A26EB" w:rsidRPr="00312610" w:rsidSect="0031261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2610"/>
    <w:rsid w:val="00010CDD"/>
    <w:rsid w:val="000B6B5F"/>
    <w:rsid w:val="000B74F8"/>
    <w:rsid w:val="00312610"/>
    <w:rsid w:val="003A26EB"/>
    <w:rsid w:val="0040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2610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312610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312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1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2610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312610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312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Сенина Оксана</cp:lastModifiedBy>
  <cp:revision>4</cp:revision>
  <cp:lastPrinted>2018-07-24T11:23:00Z</cp:lastPrinted>
  <dcterms:created xsi:type="dcterms:W3CDTF">2018-07-24T11:07:00Z</dcterms:created>
  <dcterms:modified xsi:type="dcterms:W3CDTF">2018-07-26T05:34:00Z</dcterms:modified>
</cp:coreProperties>
</file>