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5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1"/>
      </w:tblGrid>
      <w:tr w:rsidR="001A51F0" w:rsidRPr="001A51F0" w:rsidTr="00F221CA">
        <w:trPr>
          <w:trHeight w:val="3892"/>
          <w:tblCellSpacing w:w="7" w:type="dxa"/>
        </w:trPr>
        <w:tc>
          <w:tcPr>
            <w:tcW w:w="0" w:type="auto"/>
            <w:vAlign w:val="center"/>
            <w:hideMark/>
          </w:tcPr>
          <w:p w:rsidR="001A51F0" w:rsidRPr="001A51F0" w:rsidRDefault="001A51F0" w:rsidP="00A45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1A5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Основная образовательная программа начального общего образования</w:t>
            </w:r>
            <w:r w:rsidRPr="001A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</w:r>
            <w:r w:rsidRPr="001A5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lo-LA"/>
              </w:rPr>
              <w:t>Аккредитация до 2</w:t>
            </w:r>
            <w:r w:rsidR="00A45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lo-LA"/>
              </w:rPr>
              <w:t>1</w:t>
            </w:r>
            <w:r w:rsidRPr="001A5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lo-LA"/>
              </w:rPr>
              <w:t>.0</w:t>
            </w:r>
            <w:r w:rsidR="00A45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lo-LA"/>
              </w:rPr>
              <w:t>6</w:t>
            </w:r>
            <w:r w:rsidRPr="001A5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lo-LA"/>
              </w:rPr>
              <w:t>.202</w:t>
            </w:r>
            <w:r w:rsidR="00A45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lo-LA"/>
              </w:rPr>
              <w:t>4</w:t>
            </w:r>
            <w:r w:rsidRPr="001A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  <w:t xml:space="preserve">Уровень образования: </w:t>
            </w:r>
            <w:r w:rsidRPr="001A5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lo-LA"/>
              </w:rPr>
              <w:t>Начальное общее образование</w:t>
            </w:r>
            <w:r w:rsidRPr="001A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  <w:t xml:space="preserve">Наименование профессии, специальности, направления подготовки: </w:t>
            </w:r>
            <w:r w:rsidRPr="001A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</w:r>
            <w:r w:rsidRPr="001A5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lo-LA"/>
              </w:rPr>
              <w:t xml:space="preserve">1-я ступень - начальное общее образование - нормативный срок освоения – 4 года (1-4 классы). Задачами начального общего образования является воспитание и развитие </w:t>
            </w:r>
            <w:proofErr w:type="gramStart"/>
            <w:r w:rsidRPr="001A5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lo-LA"/>
              </w:rPr>
              <w:t>обучающихся</w:t>
            </w:r>
            <w:proofErr w:type="gramEnd"/>
            <w:r w:rsidRPr="001A5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lo-LA"/>
              </w:rPr>
              <w:t>, овладение ими счётом, письмом, чтением,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Начальное образование является базой для получения основного общего образования.</w:t>
            </w:r>
          </w:p>
        </w:tc>
      </w:tr>
      <w:tr w:rsidR="001A51F0" w:rsidRPr="00A45529" w:rsidTr="00F221CA">
        <w:trPr>
          <w:trHeight w:val="4245"/>
          <w:tblCellSpacing w:w="7" w:type="dxa"/>
        </w:trPr>
        <w:tc>
          <w:tcPr>
            <w:tcW w:w="0" w:type="auto"/>
            <w:vAlign w:val="center"/>
            <w:hideMark/>
          </w:tcPr>
          <w:p w:rsidR="001A51F0" w:rsidRPr="001A51F0" w:rsidRDefault="001A51F0" w:rsidP="00A45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1A5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Основная образовательная программа основного общего образования</w:t>
            </w:r>
            <w:r w:rsidRPr="001A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</w:r>
            <w:r w:rsidRPr="001A5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lo-LA"/>
              </w:rPr>
              <w:t>Аккредитация до 2</w:t>
            </w:r>
            <w:r w:rsidR="00A45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lo-LA"/>
              </w:rPr>
              <w:t>1</w:t>
            </w:r>
            <w:r w:rsidRPr="001A5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lo-LA"/>
              </w:rPr>
              <w:t>.0</w:t>
            </w:r>
            <w:r w:rsidR="00A45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lo-LA"/>
              </w:rPr>
              <w:t>6.</w:t>
            </w:r>
            <w:r w:rsidRPr="001A5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lo-LA"/>
              </w:rPr>
              <w:t>202</w:t>
            </w:r>
            <w:r w:rsidR="00A45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lo-LA"/>
              </w:rPr>
              <w:t>4</w:t>
            </w:r>
            <w:r w:rsidRPr="001A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  <w:t xml:space="preserve">Уровень образования: </w:t>
            </w:r>
            <w:r w:rsidRPr="001A5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lo-LA"/>
              </w:rPr>
              <w:t>Основное общее образование</w:t>
            </w:r>
            <w:r w:rsidRPr="001A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  <w:t xml:space="preserve">Наименование профессии, специальности, направления подготовки: </w:t>
            </w:r>
            <w:r w:rsidRPr="001A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</w:r>
            <w:r w:rsidRPr="001A5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lo-LA"/>
              </w:rPr>
              <w:t xml:space="preserve">2-я ступень - основное общее образование - нормативный срок освоения – 5 лет (5-9 классы). Задачами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самоопределению. Основное общее образование является базой для получения среднего (полного) общего, начального и среднего профессионального образования. Получение основного общего образования в школе по очной форме обучения ограничивается восемнадцатилетним возрастом обучающегося. </w:t>
            </w:r>
          </w:p>
        </w:tc>
      </w:tr>
    </w:tbl>
    <w:p w:rsidR="00153C39" w:rsidRPr="00A45529" w:rsidRDefault="00153C39">
      <w:pPr>
        <w:rPr>
          <w:lang w:val="ru-RU"/>
        </w:rPr>
      </w:pPr>
    </w:p>
    <w:sectPr w:rsidR="00153C39" w:rsidRPr="00A45529" w:rsidSect="0015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1F0"/>
    <w:rsid w:val="00054B3D"/>
    <w:rsid w:val="00153C39"/>
    <w:rsid w:val="001A51F0"/>
    <w:rsid w:val="00250038"/>
    <w:rsid w:val="004B5C4D"/>
    <w:rsid w:val="00574732"/>
    <w:rsid w:val="005F62DE"/>
    <w:rsid w:val="00A45529"/>
    <w:rsid w:val="00E26290"/>
    <w:rsid w:val="00EB39A7"/>
    <w:rsid w:val="00F221CA"/>
    <w:rsid w:val="00F8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A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B39A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B39A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B39A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9A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9A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39A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39A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39A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39A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9A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EB39A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EB39A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B39A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B39A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B39A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B39A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39A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B39A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B39A7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B39A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B39A7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39A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39A7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B39A7"/>
    <w:rPr>
      <w:b/>
      <w:bCs/>
    </w:rPr>
  </w:style>
  <w:style w:type="character" w:styleId="a9">
    <w:name w:val="Emphasis"/>
    <w:uiPriority w:val="20"/>
    <w:qFormat/>
    <w:rsid w:val="00EB39A7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B39A7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B39A7"/>
    <w:rPr>
      <w:sz w:val="20"/>
      <w:szCs w:val="20"/>
    </w:rPr>
  </w:style>
  <w:style w:type="paragraph" w:styleId="ac">
    <w:name w:val="List Paragraph"/>
    <w:basedOn w:val="a"/>
    <w:uiPriority w:val="34"/>
    <w:qFormat/>
    <w:rsid w:val="00EB39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39A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B39A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B39A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B39A7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B39A7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B39A7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B39A7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B39A7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B39A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B39A7"/>
    <w:pPr>
      <w:outlineLvl w:val="9"/>
    </w:pPr>
  </w:style>
  <w:style w:type="character" w:styleId="af5">
    <w:name w:val="Hyperlink"/>
    <w:basedOn w:val="a0"/>
    <w:uiPriority w:val="99"/>
    <w:semiHidden/>
    <w:unhideWhenUsed/>
    <w:rsid w:val="001A51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2016-02-25T16:06:00Z</dcterms:created>
  <dcterms:modified xsi:type="dcterms:W3CDTF">2016-02-27T19:17:00Z</dcterms:modified>
</cp:coreProperties>
</file>