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AF4" w:rsidRPr="00F12AF4" w:rsidRDefault="00F12AF4" w:rsidP="00F12A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F12AF4">
        <w:rPr>
          <w:rFonts w:ascii="Times New Roman" w:hAnsi="Times New Roman" w:cs="Times New Roman"/>
          <w:b/>
          <w:sz w:val="28"/>
          <w:szCs w:val="28"/>
        </w:rPr>
        <w:t>Аннотация к рабочим программам по литературе 5-9 классы</w:t>
      </w:r>
    </w:p>
    <w:bookmarkEnd w:id="0"/>
    <w:p w:rsidR="00F12AF4" w:rsidRDefault="00F12AF4" w:rsidP="00F1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 программа  по литературе для 5</w:t>
      </w:r>
      <w:r>
        <w:rPr>
          <w:rFonts w:ascii="Times New Roman" w:hAnsi="Times New Roman" w:cs="Times New Roman"/>
          <w:sz w:val="28"/>
          <w:szCs w:val="28"/>
        </w:rPr>
        <w:t>-9 классов</w:t>
      </w:r>
      <w:r>
        <w:rPr>
          <w:rFonts w:ascii="Times New Roman" w:hAnsi="Times New Roman" w:cs="Times New Roman"/>
          <w:sz w:val="28"/>
          <w:szCs w:val="28"/>
        </w:rPr>
        <w:t xml:space="preserve"> составлена с использованием материалов Федерального государственного образовательного стандарта основного общего 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Примерной программы по литературе для основных школ  и в соответствии c программой по литературе к учебникам для 5 – 9 классов (авторы - составители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А. Зинин) </w:t>
      </w:r>
    </w:p>
    <w:p w:rsidR="00F12AF4" w:rsidRDefault="00F12AF4" w:rsidP="00F1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Планирование предназначено для работы по учебнику: Литература:  учебник</w:t>
      </w:r>
      <w:r>
        <w:rPr>
          <w:rFonts w:ascii="Times New Roman" w:hAnsi="Times New Roman" w:cs="Times New Roman"/>
          <w:sz w:val="28"/>
          <w:szCs w:val="28"/>
        </w:rPr>
        <w:t>и для 5-9 классов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общеобразовательных учреждений: в 2 ч./ авт.-сост. Г.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«Русское слово - учебник» 2013г. </w:t>
      </w:r>
    </w:p>
    <w:p w:rsidR="00F12AF4" w:rsidRDefault="00F12AF4" w:rsidP="00F12A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ориентирована на Федеральный государственный образовательный стандарт основного общего образования, утвержденный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 17 декабря 2010 года № 1897, положения которого обеспечивают многогранное и глубокое усвоение курса литературы в 5-9 классах, так как способствуют средствами художественной литературы, литературоведения и литературной критики обеспечивать:</w:t>
      </w:r>
    </w:p>
    <w:p w:rsidR="00E7302F" w:rsidRDefault="00E7302F"/>
    <w:sectPr w:rsidR="00E730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AF4"/>
    <w:rsid w:val="00E7302F"/>
    <w:rsid w:val="00F12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9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838</Characters>
  <Application>Microsoft Office Word</Application>
  <DocSecurity>0</DocSecurity>
  <Lines>6</Lines>
  <Paragraphs>1</Paragraphs>
  <ScaleCrop>false</ScaleCrop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Учащий</dc:creator>
  <cp:lastModifiedBy>Учащий</cp:lastModifiedBy>
  <cp:revision>2</cp:revision>
  <dcterms:created xsi:type="dcterms:W3CDTF">2016-02-12T07:51:00Z</dcterms:created>
  <dcterms:modified xsi:type="dcterms:W3CDTF">2016-02-12T07:53:00Z</dcterms:modified>
</cp:coreProperties>
</file>