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2A" w:rsidRDefault="005C3B2A" w:rsidP="00812A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91483" cy="8753475"/>
            <wp:effectExtent l="0" t="0" r="0" b="0"/>
            <wp:docPr id="1" name="Рисунок 1" descr="F:\сканы лок акты\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лок акты\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83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2A" w:rsidRDefault="005C3B2A" w:rsidP="00812A0A">
      <w:pPr>
        <w:jc w:val="center"/>
        <w:rPr>
          <w:b/>
          <w:sz w:val="28"/>
          <w:szCs w:val="28"/>
        </w:rPr>
      </w:pPr>
    </w:p>
    <w:p w:rsidR="005C3B2A" w:rsidRDefault="005C3B2A" w:rsidP="00812A0A">
      <w:pPr>
        <w:jc w:val="center"/>
        <w:rPr>
          <w:b/>
          <w:sz w:val="28"/>
          <w:szCs w:val="28"/>
        </w:rPr>
      </w:pPr>
    </w:p>
    <w:p w:rsidR="00812A0A" w:rsidRPr="00CF6BA3" w:rsidRDefault="00812A0A" w:rsidP="00812A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6BA3">
        <w:rPr>
          <w:b/>
          <w:sz w:val="28"/>
          <w:szCs w:val="28"/>
        </w:rPr>
        <w:lastRenderedPageBreak/>
        <w:t>1. Общие положения</w:t>
      </w:r>
    </w:p>
    <w:p w:rsidR="00812A0A" w:rsidRPr="00CF6BA3" w:rsidRDefault="00812A0A" w:rsidP="00812A0A">
      <w:pPr>
        <w:jc w:val="both"/>
        <w:rPr>
          <w:sz w:val="28"/>
          <w:szCs w:val="28"/>
        </w:rPr>
      </w:pPr>
    </w:p>
    <w:p w:rsidR="00812A0A" w:rsidRPr="00CF6BA3" w:rsidRDefault="00664FC9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>1.1</w:t>
      </w:r>
      <w:r w:rsidR="00812A0A" w:rsidRPr="00CF6BA3">
        <w:rPr>
          <w:sz w:val="28"/>
          <w:szCs w:val="28"/>
        </w:rPr>
        <w:t>. Данное Положение разработано с целью определения механизма исполнения Федерального закона от 8 января 1998 года N 3-ФЗ</w:t>
      </w:r>
      <w:r w:rsidR="00CF6BA3">
        <w:rPr>
          <w:sz w:val="28"/>
          <w:szCs w:val="28"/>
        </w:rPr>
        <w:t xml:space="preserve"> (ред. от 03.02.2015)</w:t>
      </w:r>
      <w:r w:rsidR="00812A0A" w:rsidRPr="00CF6BA3">
        <w:rPr>
          <w:sz w:val="28"/>
          <w:szCs w:val="28"/>
        </w:rPr>
        <w:t xml:space="preserve"> «О наркотических средствах и психотропных веществах» в части создания условий для хранения, учета и использования </w:t>
      </w:r>
      <w:proofErr w:type="spellStart"/>
      <w:r w:rsidR="00812A0A" w:rsidRPr="00CF6BA3">
        <w:rPr>
          <w:sz w:val="28"/>
          <w:szCs w:val="28"/>
        </w:rPr>
        <w:t>прекурсоров</w:t>
      </w:r>
      <w:proofErr w:type="spellEnd"/>
      <w:r w:rsidR="00812A0A" w:rsidRPr="00CF6BA3">
        <w:rPr>
          <w:sz w:val="28"/>
          <w:szCs w:val="28"/>
        </w:rPr>
        <w:t xml:space="preserve"> в школе.</w:t>
      </w:r>
    </w:p>
    <w:p w:rsidR="00812A0A" w:rsidRPr="00CF6BA3" w:rsidRDefault="00664FC9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>1.2</w:t>
      </w:r>
      <w:r w:rsidR="00812A0A" w:rsidRPr="00CF6BA3">
        <w:rPr>
          <w:sz w:val="28"/>
          <w:szCs w:val="28"/>
        </w:rPr>
        <w:t>. В Положении используются следующие понятия:</w:t>
      </w:r>
    </w:p>
    <w:p w:rsidR="00812A0A" w:rsidRPr="00CF6BA3" w:rsidRDefault="00812A0A" w:rsidP="00812A0A">
      <w:pPr>
        <w:jc w:val="both"/>
        <w:rPr>
          <w:sz w:val="28"/>
          <w:szCs w:val="28"/>
        </w:rPr>
      </w:pPr>
      <w:proofErr w:type="gramStart"/>
      <w:r w:rsidRPr="00CF6BA3">
        <w:rPr>
          <w:sz w:val="28"/>
          <w:szCs w:val="28"/>
        </w:rPr>
        <w:t xml:space="preserve">- </w:t>
      </w:r>
      <w:proofErr w:type="spellStart"/>
      <w:r w:rsidRPr="00CF6BA3">
        <w:rPr>
          <w:sz w:val="28"/>
          <w:szCs w:val="28"/>
        </w:rPr>
        <w:t>прекурсоры</w:t>
      </w:r>
      <w:proofErr w:type="spellEnd"/>
      <w:r w:rsidRPr="00CF6BA3">
        <w:rPr>
          <w:sz w:val="28"/>
          <w:szCs w:val="28"/>
        </w:rPr>
        <w:t xml:space="preserve"> наркотических и психотропных веществ (далее - </w:t>
      </w:r>
      <w:proofErr w:type="spellStart"/>
      <w:r w:rsidRPr="00CF6BA3">
        <w:rPr>
          <w:sz w:val="28"/>
          <w:szCs w:val="28"/>
        </w:rPr>
        <w:t>прекурсоры</w:t>
      </w:r>
      <w:proofErr w:type="spellEnd"/>
      <w:r w:rsidRPr="00CF6BA3">
        <w:rPr>
          <w:sz w:val="28"/>
          <w:szCs w:val="28"/>
        </w:rPr>
        <w:t xml:space="preserve">) - вещества, часто используемые при производстве, изготовлении, переработке наркотических средств и психотропных веществ, включенных в Перечень наркотических средств, психотропных веществ и их </w:t>
      </w:r>
      <w:proofErr w:type="spellStart"/>
      <w:r w:rsidRPr="00CF6BA3">
        <w:rPr>
          <w:sz w:val="28"/>
          <w:szCs w:val="28"/>
        </w:rPr>
        <w:t>прекурсоров</w:t>
      </w:r>
      <w:proofErr w:type="spellEnd"/>
      <w:r w:rsidRPr="00CF6BA3">
        <w:rPr>
          <w:sz w:val="28"/>
          <w:szCs w:val="28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Организации Объединенных Наций о борьбе против незаконного оборота наркотических средств и психотропных</w:t>
      </w:r>
      <w:proofErr w:type="gramEnd"/>
      <w:r w:rsidRPr="00CF6BA3">
        <w:rPr>
          <w:sz w:val="28"/>
          <w:szCs w:val="28"/>
        </w:rPr>
        <w:t xml:space="preserve"> веществ 1988 года;</w:t>
      </w:r>
    </w:p>
    <w:p w:rsidR="00812A0A" w:rsidRPr="00CF6BA3" w:rsidRDefault="00812A0A" w:rsidP="00812A0A">
      <w:pPr>
        <w:jc w:val="both"/>
        <w:rPr>
          <w:sz w:val="28"/>
          <w:szCs w:val="28"/>
        </w:rPr>
      </w:pPr>
      <w:r w:rsidRPr="00CF6BA3">
        <w:rPr>
          <w:sz w:val="28"/>
          <w:szCs w:val="28"/>
        </w:rPr>
        <w:t xml:space="preserve">- список IV - список </w:t>
      </w:r>
      <w:proofErr w:type="spellStart"/>
      <w:r w:rsidRPr="00CF6BA3">
        <w:rPr>
          <w:sz w:val="28"/>
          <w:szCs w:val="28"/>
        </w:rPr>
        <w:t>прекурсоров</w:t>
      </w:r>
      <w:proofErr w:type="spellEnd"/>
      <w:r w:rsidRPr="00CF6BA3">
        <w:rPr>
          <w:sz w:val="28"/>
          <w:szCs w:val="28"/>
        </w:rPr>
        <w:t xml:space="preserve">, оборот которых в Российской </w:t>
      </w:r>
      <w:proofErr w:type="gramStart"/>
      <w:r w:rsidRPr="00CF6BA3">
        <w:rPr>
          <w:sz w:val="28"/>
          <w:szCs w:val="28"/>
        </w:rPr>
        <w:t>Федерации</w:t>
      </w:r>
      <w:proofErr w:type="gramEnd"/>
      <w:r w:rsidRPr="00CF6BA3">
        <w:rPr>
          <w:sz w:val="28"/>
          <w:szCs w:val="28"/>
        </w:rPr>
        <w:t xml:space="preserve"> ограничен и в отношении </w:t>
      </w:r>
      <w:proofErr w:type="gramStart"/>
      <w:r w:rsidRPr="00CF6BA3">
        <w:rPr>
          <w:sz w:val="28"/>
          <w:szCs w:val="28"/>
        </w:rPr>
        <w:t>которых</w:t>
      </w:r>
      <w:proofErr w:type="gramEnd"/>
      <w:r w:rsidRPr="00CF6BA3">
        <w:rPr>
          <w:sz w:val="28"/>
          <w:szCs w:val="28"/>
        </w:rPr>
        <w:t xml:space="preserve"> устанавливаются меры контроля в соответствии с законодательством Российской Федерации и международными договорами Российской Федерации.</w:t>
      </w:r>
    </w:p>
    <w:p w:rsidR="00812A0A" w:rsidRPr="00CF6BA3" w:rsidRDefault="00812A0A" w:rsidP="00812A0A">
      <w:pPr>
        <w:jc w:val="both"/>
        <w:rPr>
          <w:sz w:val="28"/>
          <w:szCs w:val="28"/>
        </w:rPr>
      </w:pPr>
    </w:p>
    <w:p w:rsidR="00812A0A" w:rsidRPr="00CF6BA3" w:rsidRDefault="00812A0A" w:rsidP="00812A0A">
      <w:pPr>
        <w:jc w:val="center"/>
        <w:rPr>
          <w:b/>
          <w:sz w:val="28"/>
          <w:szCs w:val="28"/>
        </w:rPr>
      </w:pPr>
      <w:r w:rsidRPr="00CF6BA3">
        <w:rPr>
          <w:b/>
          <w:sz w:val="28"/>
          <w:szCs w:val="28"/>
        </w:rPr>
        <w:t xml:space="preserve">2. Порядок хранения и учета </w:t>
      </w:r>
      <w:proofErr w:type="spellStart"/>
      <w:r w:rsidRPr="00CF6BA3">
        <w:rPr>
          <w:b/>
          <w:sz w:val="28"/>
          <w:szCs w:val="28"/>
        </w:rPr>
        <w:t>прекурсоров</w:t>
      </w:r>
      <w:proofErr w:type="spellEnd"/>
    </w:p>
    <w:p w:rsidR="00812A0A" w:rsidRPr="00CF6BA3" w:rsidRDefault="00812A0A" w:rsidP="00812A0A">
      <w:pPr>
        <w:jc w:val="both"/>
        <w:rPr>
          <w:sz w:val="28"/>
          <w:szCs w:val="28"/>
        </w:rPr>
      </w:pP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 xml:space="preserve">2.1. </w:t>
      </w:r>
      <w:proofErr w:type="spellStart"/>
      <w:r w:rsidRPr="00CF6BA3">
        <w:rPr>
          <w:sz w:val="28"/>
          <w:szCs w:val="28"/>
        </w:rPr>
        <w:t>Прекурсоры</w:t>
      </w:r>
      <w:proofErr w:type="spellEnd"/>
      <w:r w:rsidRPr="00CF6BA3">
        <w:rPr>
          <w:sz w:val="28"/>
          <w:szCs w:val="28"/>
        </w:rPr>
        <w:t>, используемые в лабораторных целях (в количестве до 10 кг), должны храниться в закрытых, опечатанных и опломбированных сейфах или металлических шкафах.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 xml:space="preserve">2.2. На внутренней стороне дверки сейфа должен находиться перечень </w:t>
      </w:r>
      <w:proofErr w:type="spellStart"/>
      <w:r w:rsidRPr="00CF6BA3">
        <w:rPr>
          <w:sz w:val="28"/>
          <w:szCs w:val="28"/>
        </w:rPr>
        <w:t>прекурсоров</w:t>
      </w:r>
      <w:proofErr w:type="spellEnd"/>
      <w:r w:rsidRPr="00CF6BA3">
        <w:rPr>
          <w:sz w:val="28"/>
          <w:szCs w:val="28"/>
        </w:rPr>
        <w:t xml:space="preserve">, </w:t>
      </w:r>
      <w:proofErr w:type="gramStart"/>
      <w:r w:rsidRPr="00CF6BA3">
        <w:rPr>
          <w:sz w:val="28"/>
          <w:szCs w:val="28"/>
        </w:rPr>
        <w:t>хранящихся</w:t>
      </w:r>
      <w:proofErr w:type="gramEnd"/>
      <w:r w:rsidRPr="00CF6BA3">
        <w:rPr>
          <w:sz w:val="28"/>
          <w:szCs w:val="28"/>
        </w:rPr>
        <w:t xml:space="preserve"> в данном сейфе. Сейфы (металлические шкафы) после окончания рабочего дня опечатываются или пломбируются. Ключи от них, печать, пломбир должны находиться у материально ответственного лица (учителя), уполномоченного на это приказом по школе. 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 xml:space="preserve">2.3. Доступ в комнаты (помещения), где хранятся запасы </w:t>
      </w:r>
      <w:proofErr w:type="spellStart"/>
      <w:r w:rsidRPr="00CF6BA3">
        <w:rPr>
          <w:sz w:val="28"/>
          <w:szCs w:val="28"/>
        </w:rPr>
        <w:t>прекурсоров</w:t>
      </w:r>
      <w:proofErr w:type="spellEnd"/>
      <w:r w:rsidRPr="00CF6BA3">
        <w:rPr>
          <w:sz w:val="28"/>
          <w:szCs w:val="28"/>
        </w:rPr>
        <w:t>, разрешается лицам, непосредственно работающим с ними.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 xml:space="preserve">2.4. Выдача </w:t>
      </w:r>
      <w:proofErr w:type="spellStart"/>
      <w:r w:rsidRPr="00CF6BA3">
        <w:rPr>
          <w:sz w:val="28"/>
          <w:szCs w:val="28"/>
        </w:rPr>
        <w:t>прекурсоров</w:t>
      </w:r>
      <w:proofErr w:type="spellEnd"/>
      <w:r w:rsidRPr="00CF6BA3">
        <w:rPr>
          <w:sz w:val="28"/>
          <w:szCs w:val="28"/>
        </w:rPr>
        <w:t xml:space="preserve"> для текущей работы должна производиться только материально ответственным лицом.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 xml:space="preserve">2.5. </w:t>
      </w:r>
      <w:proofErr w:type="spellStart"/>
      <w:r w:rsidRPr="00CF6BA3">
        <w:rPr>
          <w:sz w:val="28"/>
          <w:szCs w:val="28"/>
        </w:rPr>
        <w:t>Прекурсоры</w:t>
      </w:r>
      <w:proofErr w:type="spellEnd"/>
      <w:r w:rsidRPr="00CF6BA3">
        <w:rPr>
          <w:sz w:val="28"/>
          <w:szCs w:val="28"/>
        </w:rPr>
        <w:t xml:space="preserve"> подлежат предметно-количественному учету в специальном журнале, пронумерованном, прошнурованном, опломбированном и заверенном подписью и печатью директора школы, по форме:</w:t>
      </w:r>
    </w:p>
    <w:p w:rsidR="00812A0A" w:rsidRPr="00CF6BA3" w:rsidRDefault="00812A0A" w:rsidP="00812A0A">
      <w:pPr>
        <w:jc w:val="center"/>
        <w:rPr>
          <w:sz w:val="28"/>
          <w:szCs w:val="28"/>
        </w:rPr>
      </w:pPr>
      <w:r w:rsidRPr="00CF6BA3">
        <w:rPr>
          <w:sz w:val="28"/>
          <w:szCs w:val="28"/>
        </w:rPr>
        <w:t>ЖУРНАЛ</w:t>
      </w:r>
    </w:p>
    <w:p w:rsidR="00041817" w:rsidRPr="00CF6BA3" w:rsidRDefault="00041817" w:rsidP="00812A0A">
      <w:pPr>
        <w:jc w:val="center"/>
        <w:rPr>
          <w:sz w:val="28"/>
          <w:szCs w:val="28"/>
        </w:rPr>
      </w:pPr>
      <w:r w:rsidRPr="00CF6BA3">
        <w:rPr>
          <w:sz w:val="28"/>
          <w:szCs w:val="28"/>
        </w:rPr>
        <w:t>регистрации операций, связанных с оборотом</w:t>
      </w:r>
    </w:p>
    <w:p w:rsidR="00041817" w:rsidRPr="00CF6BA3" w:rsidRDefault="00041817" w:rsidP="00812A0A">
      <w:pPr>
        <w:jc w:val="center"/>
        <w:rPr>
          <w:sz w:val="28"/>
          <w:szCs w:val="28"/>
        </w:rPr>
      </w:pPr>
      <w:proofErr w:type="spellStart"/>
      <w:r w:rsidRPr="00CF6BA3">
        <w:rPr>
          <w:sz w:val="28"/>
          <w:szCs w:val="28"/>
        </w:rPr>
        <w:t>прекурсоров</w:t>
      </w:r>
      <w:proofErr w:type="spellEnd"/>
      <w:r w:rsidRPr="00CF6BA3">
        <w:rPr>
          <w:sz w:val="28"/>
          <w:szCs w:val="28"/>
        </w:rPr>
        <w:t xml:space="preserve"> наркотических средств и</w:t>
      </w:r>
    </w:p>
    <w:p w:rsidR="00812A0A" w:rsidRPr="00CF6BA3" w:rsidRDefault="00041817" w:rsidP="00812A0A">
      <w:pPr>
        <w:jc w:val="center"/>
        <w:rPr>
          <w:sz w:val="28"/>
          <w:szCs w:val="28"/>
        </w:rPr>
      </w:pPr>
      <w:r w:rsidRPr="00CF6BA3">
        <w:rPr>
          <w:sz w:val="28"/>
          <w:szCs w:val="28"/>
        </w:rPr>
        <w:t xml:space="preserve">психотропных веществ </w:t>
      </w:r>
    </w:p>
    <w:p w:rsidR="00812A0A" w:rsidRPr="00CF6BA3" w:rsidRDefault="00812A0A" w:rsidP="00812A0A">
      <w:pPr>
        <w:jc w:val="both"/>
        <w:rPr>
          <w:sz w:val="28"/>
          <w:szCs w:val="28"/>
        </w:rPr>
      </w:pPr>
      <w:r w:rsidRPr="00CF6BA3">
        <w:rPr>
          <w:sz w:val="28"/>
          <w:szCs w:val="28"/>
        </w:rPr>
        <w:t xml:space="preserve">Наименование </w:t>
      </w:r>
      <w:proofErr w:type="spellStart"/>
      <w:r w:rsidRPr="00CF6BA3">
        <w:rPr>
          <w:sz w:val="28"/>
          <w:szCs w:val="28"/>
        </w:rPr>
        <w:t>прекурсора</w:t>
      </w:r>
      <w:proofErr w:type="spellEnd"/>
      <w:r w:rsidRPr="00CF6BA3">
        <w:rPr>
          <w:sz w:val="28"/>
          <w:szCs w:val="28"/>
        </w:rPr>
        <w:t>__________________________</w:t>
      </w:r>
    </w:p>
    <w:p w:rsidR="00812A0A" w:rsidRPr="00CF6BA3" w:rsidRDefault="00812A0A" w:rsidP="00812A0A">
      <w:pPr>
        <w:jc w:val="both"/>
        <w:rPr>
          <w:sz w:val="28"/>
          <w:szCs w:val="28"/>
        </w:rPr>
      </w:pPr>
      <w:r w:rsidRPr="00CF6BA3">
        <w:rPr>
          <w:sz w:val="28"/>
          <w:szCs w:val="28"/>
        </w:rPr>
        <w:t>Единица измерения________________________________</w:t>
      </w:r>
    </w:p>
    <w:p w:rsidR="00812A0A" w:rsidRPr="00CF6BA3" w:rsidRDefault="00812A0A" w:rsidP="00812A0A">
      <w:pPr>
        <w:jc w:val="both"/>
        <w:rPr>
          <w:sz w:val="28"/>
          <w:szCs w:val="28"/>
        </w:rPr>
      </w:pPr>
    </w:p>
    <w:tbl>
      <w:tblPr>
        <w:tblW w:w="9573" w:type="dxa"/>
        <w:jc w:val="center"/>
        <w:tblInd w:w="-10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584"/>
        <w:gridCol w:w="584"/>
        <w:gridCol w:w="515"/>
        <w:gridCol w:w="793"/>
        <w:gridCol w:w="1021"/>
        <w:gridCol w:w="793"/>
        <w:gridCol w:w="1246"/>
        <w:gridCol w:w="680"/>
        <w:gridCol w:w="543"/>
        <w:gridCol w:w="907"/>
        <w:gridCol w:w="1498"/>
      </w:tblGrid>
      <w:tr w:rsidR="002F50C3" w:rsidRPr="00CF6BA3" w:rsidTr="00CF6BA3">
        <w:trPr>
          <w:cantSplit/>
          <w:trHeight w:val="366"/>
          <w:jc w:val="center"/>
        </w:trPr>
        <w:tc>
          <w:tcPr>
            <w:tcW w:w="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 xml:space="preserve">N </w:t>
            </w:r>
            <w:r w:rsidRPr="00CF6BA3">
              <w:rPr>
                <w:sz w:val="28"/>
                <w:szCs w:val="28"/>
              </w:rPr>
              <w:br/>
            </w:r>
            <w:proofErr w:type="gramStart"/>
            <w:r w:rsidRPr="00CF6BA3">
              <w:rPr>
                <w:sz w:val="28"/>
                <w:szCs w:val="28"/>
              </w:rPr>
              <w:t>п</w:t>
            </w:r>
            <w:proofErr w:type="gramEnd"/>
            <w:r w:rsidRPr="00CF6BA3">
              <w:rPr>
                <w:sz w:val="28"/>
                <w:szCs w:val="28"/>
              </w:rPr>
              <w:t>/п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0C3" w:rsidRPr="00CF6BA3" w:rsidRDefault="002F5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>Приход</w:t>
            </w:r>
          </w:p>
        </w:tc>
        <w:tc>
          <w:tcPr>
            <w:tcW w:w="3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>Расход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 xml:space="preserve">ФИО, </w:t>
            </w:r>
            <w:r w:rsidRPr="00CF6BA3">
              <w:rPr>
                <w:sz w:val="28"/>
                <w:szCs w:val="28"/>
              </w:rPr>
              <w:br/>
              <w:t xml:space="preserve">подпись  </w:t>
            </w:r>
            <w:r w:rsidRPr="00CF6BA3">
              <w:rPr>
                <w:sz w:val="28"/>
                <w:szCs w:val="28"/>
              </w:rPr>
              <w:br/>
              <w:t>ответственного лица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 w:rsidP="002F50C3">
            <w:pPr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>Остаток на конец месяца</w:t>
            </w:r>
          </w:p>
        </w:tc>
      </w:tr>
      <w:tr w:rsidR="002F50C3" w:rsidRPr="00CF6BA3" w:rsidTr="00CF6BA3">
        <w:trPr>
          <w:cantSplit/>
          <w:trHeight w:val="1096"/>
          <w:jc w:val="center"/>
        </w:trPr>
        <w:tc>
          <w:tcPr>
            <w:tcW w:w="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>
            <w:pPr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0C3" w:rsidRPr="00CF6BA3" w:rsidRDefault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>Месяц, год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>Остаток на 1-е число месяца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 w:rsidP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 xml:space="preserve">Дата  </w:t>
            </w:r>
            <w:r w:rsidRPr="00CF6BA3">
              <w:rPr>
                <w:sz w:val="28"/>
                <w:szCs w:val="28"/>
              </w:rPr>
              <w:br/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>Кол-во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 xml:space="preserve">ФИО, </w:t>
            </w:r>
            <w:r w:rsidRPr="00CF6BA3">
              <w:rPr>
                <w:sz w:val="28"/>
                <w:szCs w:val="28"/>
              </w:rPr>
              <w:br/>
              <w:t xml:space="preserve">подпись  </w:t>
            </w:r>
            <w:r w:rsidRPr="00CF6BA3">
              <w:rPr>
                <w:sz w:val="28"/>
                <w:szCs w:val="28"/>
              </w:rPr>
              <w:br/>
              <w:t>ответственного лица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>Всего с остатком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>Вид расхода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 w:rsidP="002F50C3">
            <w:pPr>
              <w:jc w:val="center"/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 xml:space="preserve">Дата  </w:t>
            </w:r>
            <w:r w:rsidRPr="00CF6BA3">
              <w:rPr>
                <w:sz w:val="28"/>
                <w:szCs w:val="28"/>
              </w:rPr>
              <w:br/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0C3" w:rsidRPr="00CF6BA3" w:rsidRDefault="002F50C3">
            <w:pPr>
              <w:rPr>
                <w:sz w:val="28"/>
                <w:szCs w:val="28"/>
              </w:rPr>
            </w:pPr>
            <w:r w:rsidRPr="00CF6BA3">
              <w:rPr>
                <w:sz w:val="28"/>
                <w:szCs w:val="28"/>
              </w:rPr>
              <w:t>Кол-во</w:t>
            </w: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0C3" w:rsidRPr="00CF6BA3" w:rsidRDefault="002F50C3" w:rsidP="002F50C3">
            <w:pPr>
              <w:rPr>
                <w:sz w:val="28"/>
                <w:szCs w:val="28"/>
              </w:rPr>
            </w:pPr>
          </w:p>
        </w:tc>
      </w:tr>
    </w:tbl>
    <w:p w:rsidR="00812A0A" w:rsidRPr="00CF6BA3" w:rsidRDefault="00812A0A" w:rsidP="00812A0A">
      <w:pPr>
        <w:jc w:val="both"/>
        <w:rPr>
          <w:sz w:val="28"/>
          <w:szCs w:val="28"/>
        </w:rPr>
      </w:pP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 xml:space="preserve">2.6. Записи в журнале регистрации производятся лицом, ответственным за его ведение и хранение, </w:t>
      </w:r>
      <w:r w:rsidR="002F50C3" w:rsidRPr="00CF6BA3">
        <w:rPr>
          <w:sz w:val="28"/>
          <w:szCs w:val="28"/>
        </w:rPr>
        <w:t xml:space="preserve">шариковой ручкой </w:t>
      </w:r>
      <w:r w:rsidRPr="00CF6BA3">
        <w:rPr>
          <w:sz w:val="28"/>
          <w:szCs w:val="28"/>
        </w:rPr>
        <w:t>(чернилами) в хронологическом порядке непосредственно после каждой операции</w:t>
      </w:r>
      <w:r w:rsidR="00041817" w:rsidRPr="00CF6BA3">
        <w:rPr>
          <w:sz w:val="28"/>
          <w:szCs w:val="28"/>
        </w:rPr>
        <w:t xml:space="preserve"> по каждому наименованию</w:t>
      </w:r>
      <w:r w:rsidRPr="00CF6BA3">
        <w:rPr>
          <w:sz w:val="28"/>
          <w:szCs w:val="28"/>
        </w:rPr>
        <w:t>, на основании документов, подтверждающих совершение этой операции. Указанные документы или их копии, заверенные в установленном порядке, подшиваются в отдельную папку, которая хранится вместе с журналом регистрации.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>Нумерация записей в журнале регистрации осуществляется в пределах календарного года в порядке возрастания номеров. Нумерация записей в новом журнале регистрации начинается с номера, следующего за последним номером в заполненном журнале.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>Не использованные в текущем календарном году страницы журнала регист</w:t>
      </w:r>
      <w:r w:rsidR="00041817" w:rsidRPr="00CF6BA3">
        <w:rPr>
          <w:sz w:val="28"/>
          <w:szCs w:val="28"/>
        </w:rPr>
        <w:t>рации прочеркиваются и не используются в следующем календарном году</w:t>
      </w:r>
      <w:r w:rsidRPr="00CF6BA3">
        <w:rPr>
          <w:sz w:val="28"/>
          <w:szCs w:val="28"/>
        </w:rPr>
        <w:t>.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>Каждая запись в журнале регистрации заверяется подписью лица, ответственного за его ведение и хранение, с указанием фамилии и инициалов.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>Исправления в журнале регистрации заверяются подписью лица, ответственного за его ведение и хранение. Подчистки и незаверенные исправления в журнале регистрации не допускаются.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 xml:space="preserve">2.7. Лицо, на которое возложен </w:t>
      </w:r>
      <w:proofErr w:type="gramStart"/>
      <w:r w:rsidRPr="00CF6BA3">
        <w:rPr>
          <w:sz w:val="28"/>
          <w:szCs w:val="28"/>
        </w:rPr>
        <w:t>контроль за</w:t>
      </w:r>
      <w:proofErr w:type="gramEnd"/>
      <w:r w:rsidRPr="00CF6BA3">
        <w:rPr>
          <w:sz w:val="28"/>
          <w:szCs w:val="28"/>
        </w:rPr>
        <w:t xml:space="preserve"> ведением и хранением журнала регистрации, не реже одного раза в месяц проверяет записи в журнале, о чем на следующей строке после последней на момент проверки записи в журнале регистрации делает соответствующую отметку (с указанием даты) и заверяет ее своей подписью.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>2.8. Журнал регистрации хранится в металлическом шкафу (сейфе), ключи от которого находятся у лица, ответственного за ведение и хранение журнала.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t>2.9. Заполненный журнал регистрации сдается в архив школы, где хранится в течение 10 лет после внесения в него последней записи. По истечении указанного срока журнал регистрации подлежит уничтожению по акту, утверждаемому директором школы.</w:t>
      </w:r>
    </w:p>
    <w:p w:rsidR="00812A0A" w:rsidRPr="00CF6BA3" w:rsidRDefault="00812A0A" w:rsidP="00812A0A">
      <w:pPr>
        <w:ind w:firstLine="540"/>
        <w:jc w:val="both"/>
        <w:rPr>
          <w:sz w:val="28"/>
          <w:szCs w:val="28"/>
        </w:rPr>
      </w:pPr>
      <w:r w:rsidRPr="00CF6BA3">
        <w:rPr>
          <w:sz w:val="28"/>
          <w:szCs w:val="28"/>
        </w:rPr>
        <w:lastRenderedPageBreak/>
        <w:t xml:space="preserve">2.10. На 1-е число каждого </w:t>
      </w:r>
      <w:proofErr w:type="gramStart"/>
      <w:r w:rsidRPr="00CF6BA3">
        <w:rPr>
          <w:sz w:val="28"/>
          <w:szCs w:val="28"/>
        </w:rPr>
        <w:t>месяца</w:t>
      </w:r>
      <w:proofErr w:type="gramEnd"/>
      <w:r w:rsidRPr="00CF6BA3">
        <w:rPr>
          <w:sz w:val="28"/>
          <w:szCs w:val="28"/>
        </w:rPr>
        <w:t xml:space="preserve"> уполномоченное материально ответственное лицо сверяет фактическое наличие </w:t>
      </w:r>
      <w:proofErr w:type="spellStart"/>
      <w:r w:rsidRPr="00CF6BA3">
        <w:rPr>
          <w:sz w:val="28"/>
          <w:szCs w:val="28"/>
        </w:rPr>
        <w:t>прекурсоров</w:t>
      </w:r>
      <w:proofErr w:type="spellEnd"/>
      <w:r w:rsidRPr="00CF6BA3">
        <w:rPr>
          <w:sz w:val="28"/>
          <w:szCs w:val="28"/>
        </w:rPr>
        <w:t xml:space="preserve"> с учетным остатком. </w:t>
      </w:r>
      <w:proofErr w:type="gramStart"/>
      <w:r w:rsidRPr="00CF6BA3">
        <w:rPr>
          <w:sz w:val="28"/>
          <w:szCs w:val="28"/>
        </w:rPr>
        <w:t>В случае выявления значительных отклонений при снятии фактических остатков от учетных данных в соответствии с действующим законодательством</w:t>
      </w:r>
      <w:proofErr w:type="gramEnd"/>
      <w:r w:rsidRPr="00CF6BA3">
        <w:rPr>
          <w:sz w:val="28"/>
          <w:szCs w:val="28"/>
        </w:rPr>
        <w:t xml:space="preserve"> уполномоченное материально ответственное лицо обязано немедленно поставить об этом в известность директора школы</w:t>
      </w:r>
      <w:r w:rsidR="00CF6BA3" w:rsidRPr="00CF6BA3">
        <w:rPr>
          <w:sz w:val="28"/>
          <w:szCs w:val="28"/>
        </w:rPr>
        <w:t>.</w:t>
      </w:r>
    </w:p>
    <w:p w:rsidR="003D5DAD" w:rsidRPr="00CF6BA3" w:rsidRDefault="003D5DAD">
      <w:pPr>
        <w:rPr>
          <w:sz w:val="28"/>
          <w:szCs w:val="28"/>
        </w:rPr>
      </w:pPr>
    </w:p>
    <w:sectPr w:rsidR="003D5DAD" w:rsidRPr="00CF6BA3" w:rsidSect="005C3B2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01" w:rsidRDefault="004E7801" w:rsidP="00CF6BA3">
      <w:r>
        <w:separator/>
      </w:r>
    </w:p>
  </w:endnote>
  <w:endnote w:type="continuationSeparator" w:id="0">
    <w:p w:rsidR="004E7801" w:rsidRDefault="004E7801" w:rsidP="00CF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8255"/>
      <w:docPartObj>
        <w:docPartGallery w:val="Page Numbers (Bottom of Page)"/>
        <w:docPartUnique/>
      </w:docPartObj>
    </w:sdtPr>
    <w:sdtEndPr/>
    <w:sdtContent>
      <w:p w:rsidR="00CF6BA3" w:rsidRDefault="005C3B2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6BA3" w:rsidRDefault="00CF6B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01" w:rsidRDefault="004E7801" w:rsidP="00CF6BA3">
      <w:r>
        <w:separator/>
      </w:r>
    </w:p>
  </w:footnote>
  <w:footnote w:type="continuationSeparator" w:id="0">
    <w:p w:rsidR="004E7801" w:rsidRDefault="004E7801" w:rsidP="00CF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0A"/>
    <w:rsid w:val="00041817"/>
    <w:rsid w:val="002F50C3"/>
    <w:rsid w:val="003B797E"/>
    <w:rsid w:val="003D5DAD"/>
    <w:rsid w:val="004E7801"/>
    <w:rsid w:val="005C3B2A"/>
    <w:rsid w:val="00664FC9"/>
    <w:rsid w:val="00812A0A"/>
    <w:rsid w:val="00B16072"/>
    <w:rsid w:val="00C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2A0A"/>
    <w:pPr>
      <w:keepNext/>
      <w:jc w:val="center"/>
      <w:outlineLvl w:val="1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2A0A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a3">
    <w:name w:val="Body Text"/>
    <w:basedOn w:val="a"/>
    <w:link w:val="a4"/>
    <w:semiHidden/>
    <w:unhideWhenUsed/>
    <w:rsid w:val="00812A0A"/>
    <w:pPr>
      <w:jc w:val="both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semiHidden/>
    <w:rsid w:val="00812A0A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F6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6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6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B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12A0A"/>
    <w:pPr>
      <w:keepNext/>
      <w:jc w:val="center"/>
      <w:outlineLvl w:val="1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2A0A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a3">
    <w:name w:val="Body Text"/>
    <w:basedOn w:val="a"/>
    <w:link w:val="a4"/>
    <w:semiHidden/>
    <w:unhideWhenUsed/>
    <w:rsid w:val="00812A0A"/>
    <w:pPr>
      <w:jc w:val="both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semiHidden/>
    <w:rsid w:val="00812A0A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Содом</cp:lastModifiedBy>
  <cp:revision>6</cp:revision>
  <cp:lastPrinted>2018-12-17T07:12:00Z</cp:lastPrinted>
  <dcterms:created xsi:type="dcterms:W3CDTF">2014-05-26T13:56:00Z</dcterms:created>
  <dcterms:modified xsi:type="dcterms:W3CDTF">2019-01-09T13:29:00Z</dcterms:modified>
</cp:coreProperties>
</file>