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A9" w:rsidRDefault="007E4DA9" w:rsidP="00E324BA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6380658" cy="9024731"/>
            <wp:effectExtent l="0" t="0" r="0" b="0"/>
            <wp:docPr id="1" name="Рисунок 1" descr="F:\сканы лок акты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лок акты\3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057" cy="90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24BA" w:rsidRPr="00E324BA" w:rsidRDefault="00E324BA" w:rsidP="00E324BA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</w:rPr>
      </w:pPr>
      <w:r w:rsidRPr="00E324BA">
        <w:rPr>
          <w:b/>
          <w:sz w:val="28"/>
          <w:szCs w:val="28"/>
        </w:rPr>
        <w:lastRenderedPageBreak/>
        <w:t>1. Общие положения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1.1. </w:t>
      </w:r>
      <w:proofErr w:type="gramStart"/>
      <w:r w:rsidRPr="00E324BA">
        <w:rPr>
          <w:sz w:val="28"/>
          <w:szCs w:val="28"/>
        </w:rPr>
        <w:t>Настоящее Положение об элективных учебных предметах, курсах (далее Положение) разработано в соответствии с Федеральным Законом от 29.12.2012 г. «Об образовании в Российской Федерации» №273-ФЗ, Приказа Минобразования России от 09.03.2004г.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учебного плана М</w:t>
      </w:r>
      <w:r w:rsidR="00E324BA">
        <w:rPr>
          <w:sz w:val="28"/>
          <w:szCs w:val="28"/>
        </w:rPr>
        <w:t>Б</w:t>
      </w:r>
      <w:r w:rsidRPr="00E324BA">
        <w:rPr>
          <w:sz w:val="28"/>
          <w:szCs w:val="28"/>
        </w:rPr>
        <w:t>ОУ «</w:t>
      </w:r>
      <w:r w:rsidR="00E324BA">
        <w:rPr>
          <w:sz w:val="28"/>
          <w:szCs w:val="28"/>
        </w:rPr>
        <w:t>ООШ с. Большой Содом» (далее-ОО)</w:t>
      </w:r>
      <w:proofErr w:type="gramEnd"/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1.2. Элективные курсы - курсы по выбору, обязательные для посещения </w:t>
      </w:r>
      <w:proofErr w:type="gramStart"/>
      <w:r w:rsidRPr="00E324BA">
        <w:rPr>
          <w:sz w:val="28"/>
          <w:szCs w:val="28"/>
        </w:rPr>
        <w:t>обучающимися</w:t>
      </w:r>
      <w:proofErr w:type="gramEnd"/>
      <w:r w:rsidRPr="00E324BA">
        <w:rPr>
          <w:sz w:val="28"/>
          <w:szCs w:val="28"/>
        </w:rPr>
        <w:t xml:space="preserve"> (далее курсы).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1.3. Курсы должны </w:t>
      </w:r>
      <w:proofErr w:type="gramStart"/>
      <w:r w:rsidRPr="00E324BA">
        <w:rPr>
          <w:sz w:val="28"/>
          <w:szCs w:val="28"/>
        </w:rPr>
        <w:t>помогать учащимся овладевать</w:t>
      </w:r>
      <w:proofErr w:type="gramEnd"/>
      <w:r w:rsidRPr="00E324BA">
        <w:rPr>
          <w:sz w:val="28"/>
          <w:szCs w:val="28"/>
        </w:rPr>
        <w:t xml:space="preserve"> способами решения практических задач через учебную практику, проектирование и исследовательскую деятельность, помогать ориентироваться в профессии, выбирать способ реализации индивидуальной образовательной траектории.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1.4. Настоящее Положение определяет виды, задачи и особенности организации курсов в ОО</w:t>
      </w:r>
      <w:r w:rsidR="009E35C1" w:rsidRPr="00E324BA">
        <w:rPr>
          <w:sz w:val="28"/>
          <w:szCs w:val="28"/>
        </w:rPr>
        <w:t>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b/>
          <w:bCs/>
          <w:sz w:val="28"/>
          <w:szCs w:val="28"/>
        </w:rPr>
        <w:t>2. Цели введения курсов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2.1. Курсы призваны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- помочь </w:t>
      </w:r>
      <w:proofErr w:type="gramStart"/>
      <w:r w:rsidRPr="00E324BA">
        <w:rPr>
          <w:sz w:val="28"/>
          <w:szCs w:val="28"/>
        </w:rPr>
        <w:t>обучающимся</w:t>
      </w:r>
      <w:proofErr w:type="gramEnd"/>
      <w:r w:rsidRPr="00E324BA">
        <w:rPr>
          <w:sz w:val="28"/>
          <w:szCs w:val="28"/>
        </w:rPr>
        <w:t xml:space="preserve"> оценить свой потенциал с точки зрения образовательной перспективы;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- способствовать профессиональному самоопределению </w:t>
      </w:r>
      <w:proofErr w:type="gramStart"/>
      <w:r w:rsidRPr="00E324BA">
        <w:rPr>
          <w:sz w:val="28"/>
          <w:szCs w:val="28"/>
        </w:rPr>
        <w:t>обучающихся</w:t>
      </w:r>
      <w:proofErr w:type="gramEnd"/>
      <w:r w:rsidRPr="00E324BA">
        <w:rPr>
          <w:sz w:val="28"/>
          <w:szCs w:val="28"/>
        </w:rPr>
        <w:t>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- создать условия </w:t>
      </w:r>
      <w:proofErr w:type="gramStart"/>
      <w:r w:rsidRPr="00E324BA">
        <w:rPr>
          <w:sz w:val="28"/>
          <w:szCs w:val="28"/>
        </w:rPr>
        <w:t>для</w:t>
      </w:r>
      <w:proofErr w:type="gramEnd"/>
      <w:r w:rsidRPr="00E324BA">
        <w:rPr>
          <w:sz w:val="28"/>
          <w:szCs w:val="28"/>
        </w:rPr>
        <w:t>:</w:t>
      </w:r>
    </w:p>
    <w:p w:rsidR="00BB4515" w:rsidRPr="00E324BA" w:rsidRDefault="00BB4515" w:rsidP="00E324BA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формирования у обучающихся  способностей к саморазвитию;</w:t>
      </w:r>
    </w:p>
    <w:p w:rsidR="00BB4515" w:rsidRPr="00E324BA" w:rsidRDefault="00BB4515" w:rsidP="00E324BA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формирования положительной мотивации к учению;</w:t>
      </w:r>
    </w:p>
    <w:p w:rsidR="00BB4515" w:rsidRPr="00E324BA" w:rsidRDefault="00BB4515" w:rsidP="00E324BA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развития основных ключевых компетенций;</w:t>
      </w:r>
    </w:p>
    <w:p w:rsidR="00BB4515" w:rsidRPr="00E324BA" w:rsidRDefault="00BB4515" w:rsidP="00E324BA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осуществить свою индивидуальную траекторию образования;</w:t>
      </w:r>
    </w:p>
    <w:p w:rsidR="00BB4515" w:rsidRPr="00E324BA" w:rsidRDefault="00BB4515" w:rsidP="00E324BA">
      <w:pPr>
        <w:pStyle w:val="a3"/>
        <w:numPr>
          <w:ilvl w:val="0"/>
          <w:numId w:val="1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расширить возможность социализации </w:t>
      </w:r>
      <w:proofErr w:type="gramStart"/>
      <w:r w:rsidRPr="00E324BA">
        <w:rPr>
          <w:sz w:val="28"/>
          <w:szCs w:val="28"/>
        </w:rPr>
        <w:t>обучающихся</w:t>
      </w:r>
      <w:proofErr w:type="gramEnd"/>
      <w:r w:rsidRPr="00E324BA">
        <w:rPr>
          <w:sz w:val="28"/>
          <w:szCs w:val="28"/>
        </w:rPr>
        <w:t>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2.2. Программа курса должна удовлетворять следующим условиям:</w:t>
      </w:r>
      <w:r w:rsidRPr="00E324BA">
        <w:rPr>
          <w:sz w:val="28"/>
          <w:szCs w:val="28"/>
        </w:rPr>
        <w:br/>
        <w:t>- учитывать особенности обучающихся;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- знакомить с методами научных исследований интересующих обучающихся;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- опираться на школьную программу, но не дублировать ее, а дополнять и способствовать формированию исследовательских умений;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- нацеливать на подготовку к ОГЭ, к олимпиадам;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lastRenderedPageBreak/>
        <w:t>- уделять внимание формированию таких умений, как конспектирование учебного материала, наблюдение, анализ, обобщение, рефлексия, систематизация;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b/>
          <w:bCs/>
          <w:sz w:val="28"/>
          <w:szCs w:val="28"/>
        </w:rPr>
        <w:t>3. Порядок введения курсов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3.1. Информирование и анкетирование </w:t>
      </w:r>
      <w:proofErr w:type="spellStart"/>
      <w:r w:rsidRPr="00E324BA">
        <w:rPr>
          <w:sz w:val="28"/>
          <w:szCs w:val="28"/>
        </w:rPr>
        <w:t>обучащихся</w:t>
      </w:r>
      <w:proofErr w:type="spellEnd"/>
      <w:r w:rsidRPr="00E324BA">
        <w:rPr>
          <w:sz w:val="28"/>
          <w:szCs w:val="28"/>
        </w:rPr>
        <w:t xml:space="preserve"> 8 класса и их родителей о предстоящей системе </w:t>
      </w:r>
      <w:proofErr w:type="spellStart"/>
      <w:r w:rsidRPr="00E324BA">
        <w:rPr>
          <w:sz w:val="28"/>
          <w:szCs w:val="28"/>
        </w:rPr>
        <w:t>предпрофильного</w:t>
      </w:r>
      <w:proofErr w:type="spellEnd"/>
      <w:r w:rsidRPr="00E324BA">
        <w:rPr>
          <w:sz w:val="28"/>
          <w:szCs w:val="28"/>
        </w:rPr>
        <w:t xml:space="preserve"> обучения.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3.2. Формирование групп для посещения курсов по выбору может осуществляться: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- класс-группа.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3.3. Изучение курса для каждого ученика завершается зачетной работой (презентацией, защитой, демонстрацией (и иными формами) результатов своей работы).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b/>
          <w:bCs/>
          <w:sz w:val="28"/>
          <w:szCs w:val="28"/>
        </w:rPr>
        <w:t>4.</w:t>
      </w:r>
      <w:r w:rsidRPr="00E324BA">
        <w:rPr>
          <w:rStyle w:val="apple-converted-space"/>
          <w:sz w:val="28"/>
          <w:szCs w:val="28"/>
        </w:rPr>
        <w:t> </w:t>
      </w:r>
      <w:r w:rsidRPr="00E324BA">
        <w:rPr>
          <w:b/>
          <w:bCs/>
          <w:sz w:val="28"/>
          <w:szCs w:val="28"/>
        </w:rPr>
        <w:t>Содержание и организация курсов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4.1. Рабочие программы курсов разрабатываются в соответствии </w:t>
      </w:r>
      <w:proofErr w:type="gramStart"/>
      <w:r w:rsidRPr="00E324BA">
        <w:rPr>
          <w:sz w:val="28"/>
          <w:szCs w:val="28"/>
        </w:rPr>
        <w:t>с</w:t>
      </w:r>
      <w:proofErr w:type="gramEnd"/>
      <w:r w:rsidRPr="00E324BA">
        <w:rPr>
          <w:sz w:val="28"/>
          <w:szCs w:val="28"/>
        </w:rPr>
        <w:t xml:space="preserve"> </w:t>
      </w:r>
      <w:proofErr w:type="gramStart"/>
      <w:r w:rsidRPr="00E324BA">
        <w:rPr>
          <w:sz w:val="28"/>
          <w:szCs w:val="28"/>
        </w:rPr>
        <w:t>требованиям</w:t>
      </w:r>
      <w:proofErr w:type="gramEnd"/>
      <w:r w:rsidRPr="00E324BA">
        <w:rPr>
          <w:sz w:val="28"/>
          <w:szCs w:val="28"/>
        </w:rPr>
        <w:t xml:space="preserve"> принятого Положения о рабочей программе в ОО</w:t>
      </w:r>
      <w:r w:rsidRPr="00E324BA">
        <w:rPr>
          <w:b/>
          <w:bCs/>
          <w:sz w:val="28"/>
          <w:szCs w:val="28"/>
        </w:rPr>
        <w:t>.</w:t>
      </w:r>
      <w:r w:rsidRPr="00E324BA">
        <w:rPr>
          <w:rStyle w:val="apple-converted-space"/>
          <w:sz w:val="28"/>
          <w:szCs w:val="28"/>
        </w:rPr>
        <w:t> </w:t>
      </w:r>
      <w:r w:rsidRPr="00E324BA">
        <w:rPr>
          <w:sz w:val="28"/>
          <w:szCs w:val="28"/>
        </w:rPr>
        <w:t>Рабочая программа и календарно-тематический план курса (рассчитано на 17 часов, 34 часа) на текущий учебный год утверждаются директором ОО.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4.2. По содержанию курсы могут быть: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- предметно-ориентированными (задачи курсов данного вида: создать условия школьнику для реализации личных познавательных интересов в выбранной им образовательной области; выявить готовность обучающихся изучать предмет на повышенном уровне; создать условия для сдачи экзамена по выбору);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- </w:t>
      </w:r>
      <w:proofErr w:type="spellStart"/>
      <w:r w:rsidRPr="00E324BA">
        <w:rPr>
          <w:sz w:val="28"/>
          <w:szCs w:val="28"/>
        </w:rPr>
        <w:t>межпредметными</w:t>
      </w:r>
      <w:proofErr w:type="spellEnd"/>
      <w:r w:rsidRPr="00E324BA">
        <w:rPr>
          <w:sz w:val="28"/>
          <w:szCs w:val="28"/>
        </w:rPr>
        <w:t xml:space="preserve"> (задачи курсов данного вида: сформировать у </w:t>
      </w:r>
      <w:r w:rsidR="009E35C1" w:rsidRPr="00E324BA">
        <w:rPr>
          <w:sz w:val="28"/>
          <w:szCs w:val="28"/>
        </w:rPr>
        <w:t>обучающихся</w:t>
      </w:r>
      <w:r w:rsidRPr="00E324BA">
        <w:rPr>
          <w:sz w:val="28"/>
          <w:szCs w:val="28"/>
        </w:rPr>
        <w:t xml:space="preserve"> способность ориентироваться в мире современных профессий, познакомить обучающихся на практике со спецификой типичных видов деятельности, соответствующих наиболее распространённым профессиям; осуществлять поддержку мотивации к будущему профилю обучения);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- не связанными с образовательными дисциплинами учебного плана (задачи курсов данного вида: ориентация в современном мире, профессиональное определение, познакомить обучающихся на практике со спецификой типичных видов деятельности, мотивация к будущему профилю обучения).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4.3. Формы обучения на курсах (групповые и индивидуальные) могут быть ориентированными на инновационные педагогические технологии:</w:t>
      </w:r>
    </w:p>
    <w:p w:rsidR="00BB4515" w:rsidRPr="00E324BA" w:rsidRDefault="00BB4515" w:rsidP="00E324BA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before="0" w:beforeAutospacing="0" w:after="157" w:afterAutospacing="0"/>
        <w:ind w:left="709" w:hanging="567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практическая и самостоятельная исследовательская работа;</w:t>
      </w:r>
    </w:p>
    <w:p w:rsidR="00BB4515" w:rsidRPr="00E324BA" w:rsidRDefault="00BB4515" w:rsidP="00E324BA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before="0" w:beforeAutospacing="0" w:after="157" w:afterAutospacing="0"/>
        <w:ind w:left="709" w:hanging="567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презентация результатов;</w:t>
      </w:r>
    </w:p>
    <w:p w:rsidR="00BB4515" w:rsidRPr="00E324BA" w:rsidRDefault="00BB4515" w:rsidP="00E324BA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before="0" w:beforeAutospacing="0" w:after="157" w:afterAutospacing="0"/>
        <w:ind w:left="709" w:hanging="567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дискуссии, беседы;</w:t>
      </w:r>
    </w:p>
    <w:p w:rsidR="00BB4515" w:rsidRPr="00E324BA" w:rsidRDefault="00BB4515" w:rsidP="00E324BA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before="0" w:beforeAutospacing="0" w:after="157" w:afterAutospacing="0"/>
        <w:ind w:left="709" w:hanging="567"/>
        <w:jc w:val="both"/>
        <w:rPr>
          <w:sz w:val="28"/>
          <w:szCs w:val="28"/>
        </w:rPr>
      </w:pPr>
      <w:r w:rsidRPr="00E324BA">
        <w:rPr>
          <w:sz w:val="28"/>
          <w:szCs w:val="28"/>
        </w:rPr>
        <w:lastRenderedPageBreak/>
        <w:t>игровые процедуры;</w:t>
      </w:r>
    </w:p>
    <w:p w:rsidR="00BB4515" w:rsidRPr="00E324BA" w:rsidRDefault="00BB4515" w:rsidP="00E324BA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before="0" w:beforeAutospacing="0" w:after="157" w:afterAutospacing="0"/>
        <w:ind w:left="709" w:hanging="567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деловые игры;</w:t>
      </w:r>
    </w:p>
    <w:p w:rsidR="00BB4515" w:rsidRPr="00E324BA" w:rsidRDefault="00BB4515" w:rsidP="00E324BA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before="0" w:beforeAutospacing="0" w:after="157" w:afterAutospacing="0"/>
        <w:ind w:left="709" w:hanging="567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интерактивные лекции;</w:t>
      </w:r>
    </w:p>
    <w:p w:rsidR="00BB4515" w:rsidRPr="00E324BA" w:rsidRDefault="00BB4515" w:rsidP="00E324BA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before="0" w:beforeAutospacing="0" w:after="157" w:afterAutospacing="0"/>
        <w:ind w:left="709" w:hanging="567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построение и проверка гипотез;</w:t>
      </w:r>
    </w:p>
    <w:p w:rsidR="00BB4515" w:rsidRPr="00E324BA" w:rsidRDefault="00BB4515" w:rsidP="00E324BA">
      <w:pPr>
        <w:pStyle w:val="a3"/>
        <w:numPr>
          <w:ilvl w:val="2"/>
          <w:numId w:val="2"/>
        </w:numPr>
        <w:shd w:val="clear" w:color="auto" w:fill="FFFFFF"/>
        <w:tabs>
          <w:tab w:val="num" w:pos="426"/>
        </w:tabs>
        <w:spacing w:before="0" w:beforeAutospacing="0" w:after="157" w:afterAutospacing="0"/>
        <w:ind w:left="709" w:hanging="567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дистанционное обучение (кооперация образовательных учреждений с учреждениями дополнительного, высшего, среднего и начального профессионального образования) и т.д.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4.4. С учетом интересов, способностей, склонностей обучающихся количество курсов должно быть избыточным, позволяющим раскрыть перед учащимися потенциал </w:t>
      </w:r>
      <w:proofErr w:type="spellStart"/>
      <w:r w:rsidRPr="00E324BA">
        <w:rPr>
          <w:sz w:val="28"/>
          <w:szCs w:val="28"/>
        </w:rPr>
        <w:t>внутришкольного</w:t>
      </w:r>
      <w:proofErr w:type="spellEnd"/>
      <w:r w:rsidRPr="00E324BA">
        <w:rPr>
          <w:sz w:val="28"/>
          <w:szCs w:val="28"/>
        </w:rPr>
        <w:t xml:space="preserve"> образовательного пространства, определить индивидуальную траекторию своего обучения.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4.5. Содержание курсов не дублирует содержания предметов, обязательных для изучения.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4.6. Преподаватель курсов несёт ответственность за жизнь и здоровье обучающихся во время проведения занятий и экскурсий в соответствии с приказом об охране труда и техники безопасности.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4.7. Преподавание курсов ведётся в рамках учебного расписания ОО, утвержденного директором</w:t>
      </w:r>
      <w:proofErr w:type="gramStart"/>
      <w:r w:rsidRPr="00E324BA">
        <w:rPr>
          <w:sz w:val="28"/>
          <w:szCs w:val="28"/>
        </w:rPr>
        <w:t xml:space="preserve"> .</w:t>
      </w:r>
      <w:proofErr w:type="gramEnd"/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b/>
          <w:bCs/>
          <w:sz w:val="28"/>
          <w:szCs w:val="28"/>
        </w:rPr>
        <w:t>5. Критерии оценивания достижений учащихся в рамках курсов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5.1. Критерии оценивания достижений устанавливаются в пояснительной записке к рабочей программе курса и доводятся до сведения обучающихся на первом занятии.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5.2. Достижения могут быть отмечены и на предметах соответствующего цикла, занесены в портфолио ученика в разделы: проекты, творческие работы и социальная практика.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5.3. Для оценивания учебных достижений обучающихся использовать дихотомическую систему («зачет-незачет»). Курс считаться зачтенным, если учащийся посетил не менее 80% занятий по этому курсу и (или) по окончании курса предоставил зачетную работу. Зачетная работа может быть выполнена в форме контрольной, лабораторной, практической, презентационной работы или в др. форме.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b/>
          <w:bCs/>
          <w:sz w:val="28"/>
          <w:szCs w:val="28"/>
        </w:rPr>
        <w:t>6. Ожидаемые результаты: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6.1. Готовность учащихся к профильному обучению;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6.2. Осознанность выбора дальнейшего направления обучения выпускниками основной школы с учетом их склонностей и способностей;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6.3. Эффективность преподавания конкретного курса может быть подтверждена:</w:t>
      </w:r>
    </w:p>
    <w:p w:rsidR="00BB4515" w:rsidRPr="00E324BA" w:rsidRDefault="00BB4515" w:rsidP="00E324BA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lastRenderedPageBreak/>
        <w:t>анализом уровня образованности обучающихся по предметам, связанным с курсами;</w:t>
      </w:r>
    </w:p>
    <w:p w:rsidR="00BB4515" w:rsidRPr="00E324BA" w:rsidRDefault="00BB4515" w:rsidP="00E324BA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количественным анализом проектной деятельности обучающихся, количеством проведенных исследовательских работ на элективном курсе;</w:t>
      </w:r>
    </w:p>
    <w:p w:rsidR="00BB4515" w:rsidRPr="00E324BA" w:rsidRDefault="00BB4515" w:rsidP="00E324BA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проведением анкетирования обучающихся, целью которого является исследование уровня удовлетворенности школьников элективными занятиями;</w:t>
      </w:r>
    </w:p>
    <w:p w:rsidR="00BB4515" w:rsidRPr="00E324BA" w:rsidRDefault="00BB4515" w:rsidP="00E324BA">
      <w:pPr>
        <w:pStyle w:val="a3"/>
        <w:numPr>
          <w:ilvl w:val="0"/>
          <w:numId w:val="3"/>
        </w:numPr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результатами участия школьников в олимпиадах, конференциях, конкурсах и других мероприятиях.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rStyle w:val="a4"/>
          <w:sz w:val="28"/>
          <w:szCs w:val="28"/>
        </w:rPr>
        <w:t>7. Права и обязанности учащихся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7.1. </w:t>
      </w:r>
      <w:proofErr w:type="gramStart"/>
      <w:r w:rsidR="009E35C1" w:rsidRPr="00E324BA">
        <w:rPr>
          <w:sz w:val="28"/>
          <w:szCs w:val="28"/>
        </w:rPr>
        <w:t>Обу</w:t>
      </w:r>
      <w:r w:rsidRPr="00E324BA">
        <w:rPr>
          <w:sz w:val="28"/>
          <w:szCs w:val="28"/>
        </w:rPr>
        <w:t>ча</w:t>
      </w:r>
      <w:r w:rsidR="009E35C1" w:rsidRPr="00E324BA">
        <w:rPr>
          <w:sz w:val="28"/>
          <w:szCs w:val="28"/>
        </w:rPr>
        <w:t>ю</w:t>
      </w:r>
      <w:r w:rsidRPr="00E324BA">
        <w:rPr>
          <w:sz w:val="28"/>
          <w:szCs w:val="28"/>
        </w:rPr>
        <w:t>щийся</w:t>
      </w:r>
      <w:proofErr w:type="gramEnd"/>
      <w:r w:rsidRPr="00E324BA">
        <w:rPr>
          <w:sz w:val="28"/>
          <w:szCs w:val="28"/>
        </w:rPr>
        <w:t xml:space="preserve"> имеет право самостоятельного выбора курсов в объеме, определенном учебным планом.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7.2. </w:t>
      </w:r>
      <w:r w:rsidR="009E35C1" w:rsidRPr="00E324BA">
        <w:rPr>
          <w:sz w:val="28"/>
          <w:szCs w:val="28"/>
        </w:rPr>
        <w:t>Обу</w:t>
      </w:r>
      <w:r w:rsidRPr="00E324BA">
        <w:rPr>
          <w:sz w:val="28"/>
          <w:szCs w:val="28"/>
        </w:rPr>
        <w:t>ча</w:t>
      </w:r>
      <w:r w:rsidR="009E35C1" w:rsidRPr="00E324BA">
        <w:rPr>
          <w:sz w:val="28"/>
          <w:szCs w:val="28"/>
        </w:rPr>
        <w:t>ю</w:t>
      </w:r>
      <w:r w:rsidRPr="00E324BA">
        <w:rPr>
          <w:sz w:val="28"/>
          <w:szCs w:val="28"/>
        </w:rPr>
        <w:t>щийся обязан выполнить программы выбранных курсов.</w:t>
      </w:r>
      <w:r w:rsidRPr="00E324BA">
        <w:rPr>
          <w:sz w:val="28"/>
          <w:szCs w:val="28"/>
        </w:rPr>
        <w:br/>
        <w:t xml:space="preserve">7.3 Объём учебной нагрузки </w:t>
      </w:r>
      <w:proofErr w:type="gramStart"/>
      <w:r w:rsidR="009E35C1" w:rsidRPr="00E324BA">
        <w:rPr>
          <w:sz w:val="28"/>
          <w:szCs w:val="28"/>
        </w:rPr>
        <w:t>об</w:t>
      </w:r>
      <w:r w:rsidRPr="00E324BA">
        <w:rPr>
          <w:sz w:val="28"/>
          <w:szCs w:val="28"/>
        </w:rPr>
        <w:t>уча</w:t>
      </w:r>
      <w:r w:rsidR="009E35C1" w:rsidRPr="00E324BA">
        <w:rPr>
          <w:sz w:val="28"/>
          <w:szCs w:val="28"/>
        </w:rPr>
        <w:t>ю</w:t>
      </w:r>
      <w:r w:rsidRPr="00E324BA">
        <w:rPr>
          <w:sz w:val="28"/>
          <w:szCs w:val="28"/>
        </w:rPr>
        <w:t>щегося</w:t>
      </w:r>
      <w:proofErr w:type="gramEnd"/>
      <w:r w:rsidRPr="00E324BA">
        <w:rPr>
          <w:sz w:val="28"/>
          <w:szCs w:val="28"/>
        </w:rPr>
        <w:t xml:space="preserve"> в неделю не должен превышать максимально допустимый (согласно учебному плану).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7.4. Посещение занятий курсов для учащихся является обязательным.</w:t>
      </w:r>
      <w:r w:rsidRPr="00E324BA">
        <w:rPr>
          <w:sz w:val="28"/>
          <w:szCs w:val="28"/>
        </w:rPr>
        <w:br/>
      </w:r>
      <w:r w:rsidRPr="00E324BA">
        <w:rPr>
          <w:sz w:val="28"/>
          <w:szCs w:val="28"/>
        </w:rPr>
        <w:br/>
      </w:r>
      <w:r w:rsidRPr="00E324BA">
        <w:rPr>
          <w:rStyle w:val="a4"/>
          <w:sz w:val="28"/>
          <w:szCs w:val="28"/>
        </w:rPr>
        <w:t>8. Ответственность учителя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8.1. Учитель несёт ответственность за выполнение программы курса: реализацию обучающего, развивающего и воспитательного компонентов программы.</w:t>
      </w:r>
      <w:r w:rsidRPr="00E324BA">
        <w:rPr>
          <w:sz w:val="28"/>
          <w:szCs w:val="28"/>
        </w:rPr>
        <w:br/>
        <w:t>8.2. Учитель несёт ответственность за ведение документации, своевременность и правильность отчетов по курсу.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8.3. Учитель отвечает за наполняемость группы, обеспечивает посещение курса </w:t>
      </w:r>
      <w:proofErr w:type="gramStart"/>
      <w:r w:rsidR="009E35C1" w:rsidRPr="00E324BA">
        <w:rPr>
          <w:sz w:val="28"/>
          <w:szCs w:val="28"/>
        </w:rPr>
        <w:t>об</w:t>
      </w:r>
      <w:r w:rsidRPr="00E324BA">
        <w:rPr>
          <w:sz w:val="28"/>
          <w:szCs w:val="28"/>
        </w:rPr>
        <w:t>уча</w:t>
      </w:r>
      <w:r w:rsidR="009E35C1" w:rsidRPr="00E324BA">
        <w:rPr>
          <w:sz w:val="28"/>
          <w:szCs w:val="28"/>
        </w:rPr>
        <w:t>ю</w:t>
      </w:r>
      <w:r w:rsidRPr="00E324BA">
        <w:rPr>
          <w:sz w:val="28"/>
          <w:szCs w:val="28"/>
        </w:rPr>
        <w:t>щимися</w:t>
      </w:r>
      <w:proofErr w:type="gramEnd"/>
      <w:r w:rsidRPr="00E324BA">
        <w:rPr>
          <w:sz w:val="28"/>
          <w:szCs w:val="28"/>
        </w:rPr>
        <w:t>, которые выбрали соответствующий курс.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b/>
          <w:bCs/>
          <w:sz w:val="28"/>
          <w:szCs w:val="28"/>
        </w:rPr>
        <w:t>9. Ведение документации.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9.1. Заполнение страниц классного журнала, отведённых для курсов, осуществляется в соответствии с требованиями к ведению классных журналов.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9.2. В журнале записываются все курсы, проводимые в данном классе.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9.3. В журнале указывается название курса, список </w:t>
      </w:r>
      <w:proofErr w:type="gramStart"/>
      <w:r w:rsidR="009E35C1" w:rsidRPr="00E324BA">
        <w:rPr>
          <w:sz w:val="28"/>
          <w:szCs w:val="28"/>
        </w:rPr>
        <w:t>об</w:t>
      </w:r>
      <w:r w:rsidRPr="00E324BA">
        <w:rPr>
          <w:sz w:val="28"/>
          <w:szCs w:val="28"/>
        </w:rPr>
        <w:t>уча</w:t>
      </w:r>
      <w:r w:rsidR="009E35C1" w:rsidRPr="00E324BA">
        <w:rPr>
          <w:sz w:val="28"/>
          <w:szCs w:val="28"/>
        </w:rPr>
        <w:t>ю</w:t>
      </w:r>
      <w:r w:rsidRPr="00E324BA">
        <w:rPr>
          <w:sz w:val="28"/>
          <w:szCs w:val="28"/>
        </w:rPr>
        <w:t>щихся</w:t>
      </w:r>
      <w:proofErr w:type="gramEnd"/>
      <w:r w:rsidRPr="00E324BA">
        <w:rPr>
          <w:sz w:val="28"/>
          <w:szCs w:val="28"/>
        </w:rPr>
        <w:t>, посещающих данный курс; фамилию, имя и отчество педагога, который ведет этот предмет.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9.4. Все изменения расписания проводятся по согласованию с администрацией О</w:t>
      </w:r>
      <w:r w:rsidR="009E35C1" w:rsidRPr="00E324BA">
        <w:rPr>
          <w:sz w:val="28"/>
          <w:szCs w:val="28"/>
        </w:rPr>
        <w:t>О</w:t>
      </w:r>
      <w:r w:rsidRPr="00E324BA">
        <w:rPr>
          <w:sz w:val="28"/>
          <w:szCs w:val="28"/>
        </w:rPr>
        <w:t>.</w:t>
      </w:r>
    </w:p>
    <w:p w:rsidR="009E35C1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lastRenderedPageBreak/>
        <w:t xml:space="preserve">9.5. Учитель систематически, в дни и часы занятий проверяет явку </w:t>
      </w:r>
      <w:r w:rsidR="009E35C1" w:rsidRPr="00E324BA">
        <w:rPr>
          <w:sz w:val="28"/>
          <w:szCs w:val="28"/>
        </w:rPr>
        <w:t>об</w:t>
      </w:r>
      <w:r w:rsidRPr="00E324BA">
        <w:rPr>
          <w:sz w:val="28"/>
          <w:szCs w:val="28"/>
        </w:rPr>
        <w:t>уча</w:t>
      </w:r>
      <w:r w:rsidR="009E35C1" w:rsidRPr="00E324BA">
        <w:rPr>
          <w:sz w:val="28"/>
          <w:szCs w:val="28"/>
        </w:rPr>
        <w:t>ю</w:t>
      </w:r>
      <w:r w:rsidRPr="00E324BA">
        <w:rPr>
          <w:sz w:val="28"/>
          <w:szCs w:val="28"/>
        </w:rPr>
        <w:t xml:space="preserve">щихся </w:t>
      </w:r>
      <w:r w:rsidR="009E35C1" w:rsidRPr="00E324BA">
        <w:rPr>
          <w:sz w:val="28"/>
          <w:szCs w:val="28"/>
        </w:rPr>
        <w:t>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9</w:t>
      </w:r>
      <w:r w:rsidR="009E35C1" w:rsidRPr="00E324BA">
        <w:rPr>
          <w:sz w:val="28"/>
          <w:szCs w:val="28"/>
        </w:rPr>
        <w:t>.6</w:t>
      </w:r>
      <w:r w:rsidRPr="00E324BA">
        <w:rPr>
          <w:sz w:val="28"/>
          <w:szCs w:val="28"/>
        </w:rPr>
        <w:t xml:space="preserve">. Если с </w:t>
      </w:r>
      <w:proofErr w:type="gramStart"/>
      <w:r w:rsidRPr="00E324BA">
        <w:rPr>
          <w:sz w:val="28"/>
          <w:szCs w:val="28"/>
        </w:rPr>
        <w:t>обучающимися</w:t>
      </w:r>
      <w:proofErr w:type="gramEnd"/>
      <w:r w:rsidRPr="00E324BA">
        <w:rPr>
          <w:sz w:val="28"/>
          <w:szCs w:val="28"/>
        </w:rPr>
        <w:t xml:space="preserve"> в часы занятий проводится экскурсия, то указывается объект экскурсии.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9.</w:t>
      </w:r>
      <w:r w:rsidR="009E35C1" w:rsidRPr="00E324BA">
        <w:rPr>
          <w:sz w:val="28"/>
          <w:szCs w:val="28"/>
        </w:rPr>
        <w:t>7</w:t>
      </w:r>
      <w:r w:rsidRPr="00E324BA">
        <w:rPr>
          <w:sz w:val="28"/>
          <w:szCs w:val="28"/>
        </w:rPr>
        <w:t xml:space="preserve">. Журнал курсов заполняется учителем, ведущим данный курс, проверяется администрацией согласно плану </w:t>
      </w:r>
      <w:proofErr w:type="spellStart"/>
      <w:r w:rsidRPr="00E324BA">
        <w:rPr>
          <w:sz w:val="28"/>
          <w:szCs w:val="28"/>
        </w:rPr>
        <w:t>внутришкольного</w:t>
      </w:r>
      <w:proofErr w:type="spellEnd"/>
      <w:r w:rsidRPr="00E324BA">
        <w:rPr>
          <w:sz w:val="28"/>
          <w:szCs w:val="28"/>
        </w:rPr>
        <w:t xml:space="preserve"> контроля.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b/>
          <w:bCs/>
          <w:sz w:val="28"/>
          <w:szCs w:val="28"/>
        </w:rPr>
        <w:t>10. Финансирование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10.1. Оплата преподавателей курсов проводятся в соответствии с тарификацией.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b/>
          <w:bCs/>
          <w:sz w:val="28"/>
          <w:szCs w:val="28"/>
        </w:rPr>
        <w:t>11. Руководство и контроль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11.1. Руководство и </w:t>
      </w:r>
      <w:proofErr w:type="gramStart"/>
      <w:r w:rsidRPr="00E324BA">
        <w:rPr>
          <w:sz w:val="28"/>
          <w:szCs w:val="28"/>
        </w:rPr>
        <w:t>контроль за</w:t>
      </w:r>
      <w:proofErr w:type="gramEnd"/>
      <w:r w:rsidRPr="00E324BA">
        <w:rPr>
          <w:sz w:val="28"/>
          <w:szCs w:val="28"/>
        </w:rPr>
        <w:t xml:space="preserve"> организацией и содержанием курсов осуществляет директор школы и его заместители по учебно-воспитательной работе по плану ВШК.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>11.2. Контроль организации курсов предполагает изучение следующих вопросов: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- активность </w:t>
      </w:r>
      <w:proofErr w:type="gramStart"/>
      <w:r w:rsidRPr="00E324BA">
        <w:rPr>
          <w:sz w:val="28"/>
          <w:szCs w:val="28"/>
        </w:rPr>
        <w:t>обучающихся</w:t>
      </w:r>
      <w:proofErr w:type="gramEnd"/>
      <w:r w:rsidRPr="00E324BA">
        <w:rPr>
          <w:sz w:val="28"/>
          <w:szCs w:val="28"/>
        </w:rPr>
        <w:t xml:space="preserve"> в процессе проведения занятия;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- посещаемость занятия </w:t>
      </w:r>
      <w:proofErr w:type="gramStart"/>
      <w:r w:rsidRPr="00E324BA">
        <w:rPr>
          <w:sz w:val="28"/>
          <w:szCs w:val="28"/>
        </w:rPr>
        <w:t>обучающимися</w:t>
      </w:r>
      <w:proofErr w:type="gramEnd"/>
      <w:r w:rsidRPr="00E324BA">
        <w:rPr>
          <w:sz w:val="28"/>
          <w:szCs w:val="28"/>
        </w:rPr>
        <w:t>;</w:t>
      </w:r>
    </w:p>
    <w:p w:rsidR="00BB4515" w:rsidRPr="00E324BA" w:rsidRDefault="00BB4515" w:rsidP="00E324BA">
      <w:pPr>
        <w:pStyle w:val="a3"/>
        <w:shd w:val="clear" w:color="auto" w:fill="FFFFFF"/>
        <w:spacing w:before="0" w:beforeAutospacing="0" w:after="157" w:afterAutospacing="0"/>
        <w:jc w:val="both"/>
        <w:rPr>
          <w:sz w:val="28"/>
          <w:szCs w:val="28"/>
        </w:rPr>
      </w:pPr>
      <w:r w:rsidRPr="00E324BA">
        <w:rPr>
          <w:sz w:val="28"/>
          <w:szCs w:val="28"/>
        </w:rPr>
        <w:t xml:space="preserve">- проведение анкетирования </w:t>
      </w:r>
      <w:proofErr w:type="gramStart"/>
      <w:r w:rsidRPr="00E324BA">
        <w:rPr>
          <w:sz w:val="28"/>
          <w:szCs w:val="28"/>
        </w:rPr>
        <w:t>обучающихся</w:t>
      </w:r>
      <w:proofErr w:type="gramEnd"/>
      <w:r w:rsidRPr="00E324BA">
        <w:rPr>
          <w:sz w:val="28"/>
          <w:szCs w:val="28"/>
        </w:rPr>
        <w:t xml:space="preserve"> с целью эффективности курса.</w:t>
      </w:r>
    </w:p>
    <w:p w:rsidR="00BB4515" w:rsidRPr="00E324BA" w:rsidRDefault="00BB4515" w:rsidP="00E324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4515" w:rsidRPr="00E324BA" w:rsidSect="007E4DA9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A5" w:rsidRDefault="009112A5" w:rsidP="00E324BA">
      <w:pPr>
        <w:spacing w:after="0" w:line="240" w:lineRule="auto"/>
      </w:pPr>
      <w:r>
        <w:separator/>
      </w:r>
    </w:p>
  </w:endnote>
  <w:endnote w:type="continuationSeparator" w:id="0">
    <w:p w:rsidR="009112A5" w:rsidRDefault="009112A5" w:rsidP="00E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29631"/>
      <w:docPartObj>
        <w:docPartGallery w:val="Page Numbers (Bottom of Page)"/>
        <w:docPartUnique/>
      </w:docPartObj>
    </w:sdtPr>
    <w:sdtEndPr/>
    <w:sdtContent>
      <w:p w:rsidR="00E324BA" w:rsidRDefault="007E4D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24BA" w:rsidRDefault="00E324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A5" w:rsidRDefault="009112A5" w:rsidP="00E324BA">
      <w:pPr>
        <w:spacing w:after="0" w:line="240" w:lineRule="auto"/>
      </w:pPr>
      <w:r>
        <w:separator/>
      </w:r>
    </w:p>
  </w:footnote>
  <w:footnote w:type="continuationSeparator" w:id="0">
    <w:p w:rsidR="009112A5" w:rsidRDefault="009112A5" w:rsidP="00E3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05F26"/>
    <w:multiLevelType w:val="multilevel"/>
    <w:tmpl w:val="EE5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552FE4"/>
    <w:multiLevelType w:val="multilevel"/>
    <w:tmpl w:val="E6BE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286F47"/>
    <w:multiLevelType w:val="multilevel"/>
    <w:tmpl w:val="ADC4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4515"/>
    <w:rsid w:val="000642DD"/>
    <w:rsid w:val="001E2ADB"/>
    <w:rsid w:val="007E4DA9"/>
    <w:rsid w:val="009112A5"/>
    <w:rsid w:val="009E35C1"/>
    <w:rsid w:val="00BB4515"/>
    <w:rsid w:val="00D649CB"/>
    <w:rsid w:val="00E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4515"/>
  </w:style>
  <w:style w:type="character" w:styleId="a4">
    <w:name w:val="Strong"/>
    <w:basedOn w:val="a0"/>
    <w:uiPriority w:val="22"/>
    <w:qFormat/>
    <w:rsid w:val="00BB451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24BA"/>
  </w:style>
  <w:style w:type="paragraph" w:styleId="a7">
    <w:name w:val="footer"/>
    <w:basedOn w:val="a"/>
    <w:link w:val="a8"/>
    <w:uiPriority w:val="99"/>
    <w:unhideWhenUsed/>
    <w:rsid w:val="00E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4BA"/>
  </w:style>
  <w:style w:type="paragraph" w:styleId="a9">
    <w:name w:val="Balloon Text"/>
    <w:basedOn w:val="a"/>
    <w:link w:val="aa"/>
    <w:uiPriority w:val="99"/>
    <w:semiHidden/>
    <w:unhideWhenUsed/>
    <w:rsid w:val="007E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4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Содом</cp:lastModifiedBy>
  <cp:revision>6</cp:revision>
  <cp:lastPrinted>2018-12-10T08:26:00Z</cp:lastPrinted>
  <dcterms:created xsi:type="dcterms:W3CDTF">2017-02-18T09:51:00Z</dcterms:created>
  <dcterms:modified xsi:type="dcterms:W3CDTF">2019-01-09T12:31:00Z</dcterms:modified>
</cp:coreProperties>
</file>